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506A" w:rsidRDefault="0010506A" w:rsidP="00635636">
      <w:pPr>
        <w:numPr>
          <w:ilvl w:val="0"/>
          <w:numId w:val="0"/>
        </w:numPr>
        <w:jc w:val="right"/>
        <w:rPr>
          <w:rFonts w:ascii="David" w:eastAsia="Calibri" w:hAnsi="David" w:cs="David"/>
          <w:rtl/>
        </w:rPr>
      </w:pPr>
      <w:bookmarkStart w:id="0" w:name="_GoBack"/>
      <w:bookmarkEnd w:id="0"/>
      <w:r w:rsidRPr="0010506A">
        <w:rPr>
          <w:rFonts w:ascii="David" w:eastAsia="Calibri" w:hAnsi="David" w:cs="David" w:hint="eastAsia"/>
          <w:rtl/>
        </w:rPr>
        <w:t>‏</w:t>
      </w:r>
      <w:r>
        <w:rPr>
          <w:rFonts w:ascii="David" w:eastAsia="Calibri" w:hAnsi="David" w:cs="David" w:hint="eastAsia"/>
          <w:rtl/>
        </w:rPr>
        <w:t>‏י</w:t>
      </w:r>
      <w:r>
        <w:rPr>
          <w:rFonts w:ascii="David" w:eastAsia="Calibri" w:hAnsi="David" w:cs="David"/>
          <w:rtl/>
        </w:rPr>
        <w:t>"ח סיון תש"פ</w:t>
      </w:r>
    </w:p>
    <w:p w:rsidR="0010506A" w:rsidRPr="0010506A" w:rsidRDefault="0010506A" w:rsidP="00635636">
      <w:pPr>
        <w:numPr>
          <w:ilvl w:val="0"/>
          <w:numId w:val="0"/>
        </w:numPr>
        <w:jc w:val="right"/>
        <w:rPr>
          <w:rFonts w:ascii="David" w:eastAsia="Calibri" w:hAnsi="David" w:cs="David"/>
          <w:rtl/>
        </w:rPr>
      </w:pPr>
      <w:r w:rsidRPr="0010506A">
        <w:rPr>
          <w:rFonts w:ascii="David" w:eastAsia="Calibri" w:hAnsi="David" w:cs="David"/>
          <w:rtl/>
        </w:rPr>
        <w:t>10 יוני 2020</w:t>
      </w:r>
    </w:p>
    <w:p w:rsidR="0010506A" w:rsidRDefault="0010506A" w:rsidP="00635636">
      <w:pPr>
        <w:numPr>
          <w:ilvl w:val="0"/>
          <w:numId w:val="0"/>
        </w:numPr>
        <w:spacing w:after="240" w:line="360" w:lineRule="auto"/>
        <w:jc w:val="both"/>
        <w:rPr>
          <w:rFonts w:ascii="David" w:eastAsia="Calibri" w:hAnsi="David" w:cs="David"/>
          <w:rtl/>
        </w:rPr>
      </w:pPr>
    </w:p>
    <w:p w:rsidR="00D408AE" w:rsidRPr="0010506A" w:rsidRDefault="00D408AE" w:rsidP="00635636">
      <w:pPr>
        <w:numPr>
          <w:ilvl w:val="0"/>
          <w:numId w:val="0"/>
        </w:numPr>
        <w:spacing w:after="240" w:line="360" w:lineRule="auto"/>
        <w:jc w:val="both"/>
        <w:rPr>
          <w:rFonts w:ascii="David" w:eastAsia="Calibri" w:hAnsi="David" w:cs="David"/>
          <w:rtl/>
        </w:rPr>
      </w:pPr>
      <w:r w:rsidRPr="0010506A">
        <w:rPr>
          <w:rFonts w:ascii="David" w:eastAsia="Calibri" w:hAnsi="David" w:cs="David" w:hint="cs"/>
          <w:rtl/>
        </w:rPr>
        <w:t>שלום רב,</w:t>
      </w:r>
    </w:p>
    <w:p w:rsidR="004F1239" w:rsidRDefault="004F1239" w:rsidP="00635636">
      <w:pPr>
        <w:numPr>
          <w:ilvl w:val="0"/>
          <w:numId w:val="0"/>
        </w:numPr>
        <w:ind w:left="1780"/>
        <w:jc w:val="both"/>
        <w:rPr>
          <w:rFonts w:ascii="David" w:eastAsia="Calibri" w:hAnsi="David" w:cs="David"/>
          <w:u w:val="single"/>
          <w:rtl/>
        </w:rPr>
      </w:pPr>
    </w:p>
    <w:p w:rsidR="008B1BE9" w:rsidRPr="00355D62" w:rsidRDefault="00EE032A" w:rsidP="00635636">
      <w:pPr>
        <w:numPr>
          <w:ilvl w:val="0"/>
          <w:numId w:val="0"/>
        </w:numPr>
        <w:ind w:left="1780"/>
        <w:jc w:val="center"/>
        <w:rPr>
          <w:rFonts w:ascii="David" w:eastAsia="Calibri" w:hAnsi="David" w:cs="David"/>
          <w:b/>
          <w:bCs/>
          <w:sz w:val="28"/>
          <w:szCs w:val="28"/>
          <w:u w:val="single"/>
          <w:rtl/>
        </w:rPr>
      </w:pPr>
      <w:r w:rsidRPr="00355D62">
        <w:rPr>
          <w:rFonts w:ascii="David" w:eastAsia="Calibri" w:hAnsi="David" w:cs="David" w:hint="cs"/>
          <w:b/>
          <w:bCs/>
          <w:sz w:val="28"/>
          <w:szCs w:val="28"/>
          <w:u w:val="single"/>
          <w:rtl/>
        </w:rPr>
        <w:t>הנידון:</w:t>
      </w:r>
      <w:r w:rsidR="004D5D91" w:rsidRPr="00355D62">
        <w:rPr>
          <w:rFonts w:ascii="David" w:eastAsia="Calibri" w:hAnsi="David" w:cs="David" w:hint="cs"/>
          <w:b/>
          <w:bCs/>
          <w:sz w:val="28"/>
          <w:szCs w:val="28"/>
          <w:u w:val="single"/>
          <w:rtl/>
        </w:rPr>
        <w:t xml:space="preserve"> </w:t>
      </w:r>
      <w:r w:rsidR="00C44A85" w:rsidRPr="00355D62">
        <w:rPr>
          <w:rFonts w:ascii="David" w:eastAsia="Calibri" w:hAnsi="David" w:cs="David" w:hint="cs"/>
          <w:b/>
          <w:bCs/>
          <w:sz w:val="28"/>
          <w:szCs w:val="28"/>
          <w:u w:val="single"/>
          <w:rtl/>
        </w:rPr>
        <w:t>הנחיות להגשת הצעות במכרז</w:t>
      </w:r>
      <w:r w:rsidR="00D408AE" w:rsidRPr="00355D62">
        <w:rPr>
          <w:rFonts w:ascii="David" w:eastAsia="Calibri" w:hAnsi="David" w:cs="David" w:hint="cs"/>
          <w:b/>
          <w:bCs/>
          <w:sz w:val="28"/>
          <w:szCs w:val="28"/>
          <w:u w:val="single"/>
          <w:rtl/>
        </w:rPr>
        <w:t xml:space="preserve"> פומבי מס' 1/2020 </w:t>
      </w:r>
      <w:r w:rsidR="00C44A85" w:rsidRPr="00355D62">
        <w:rPr>
          <w:rFonts w:ascii="David" w:eastAsia="Calibri" w:hAnsi="David" w:cs="David" w:hint="cs"/>
          <w:b/>
          <w:bCs/>
          <w:sz w:val="28"/>
          <w:szCs w:val="28"/>
          <w:u w:val="single"/>
          <w:rtl/>
        </w:rPr>
        <w:t>להפקת טקסים ממלכתיים</w:t>
      </w:r>
    </w:p>
    <w:p w:rsidR="008B1BE9" w:rsidRDefault="008B1BE9" w:rsidP="00635636">
      <w:pPr>
        <w:numPr>
          <w:ilvl w:val="0"/>
          <w:numId w:val="0"/>
        </w:numPr>
        <w:spacing w:after="240"/>
        <w:ind w:left="1276"/>
        <w:jc w:val="both"/>
        <w:rPr>
          <w:rFonts w:ascii="David" w:eastAsia="Calibri" w:hAnsi="David" w:cs="David"/>
          <w:u w:val="single"/>
          <w:rtl/>
        </w:rPr>
      </w:pPr>
    </w:p>
    <w:p w:rsidR="0010506A" w:rsidRDefault="00C44A85" w:rsidP="006E0474">
      <w:pPr>
        <w:numPr>
          <w:ilvl w:val="0"/>
          <w:numId w:val="0"/>
        </w:numPr>
        <w:spacing w:after="240" w:line="360" w:lineRule="auto"/>
        <w:jc w:val="both"/>
        <w:rPr>
          <w:rFonts w:ascii="David" w:eastAsia="Calibri" w:hAnsi="David" w:cs="David"/>
          <w:rtl/>
        </w:rPr>
      </w:pPr>
      <w:r>
        <w:rPr>
          <w:rFonts w:ascii="David" w:eastAsia="Calibri" w:hAnsi="David" w:cs="David" w:hint="cs"/>
          <w:rtl/>
        </w:rPr>
        <w:t xml:space="preserve">בהתאם להנחיות החשכ"ל ולכך שטרם ניתן אישור להקמת תיבת מכרזים דיגיטליים במכרז זה, </w:t>
      </w:r>
      <w:r w:rsidR="00D70BC4">
        <w:rPr>
          <w:rFonts w:ascii="David" w:eastAsia="Calibri" w:hAnsi="David" w:cs="David" w:hint="cs"/>
          <w:rtl/>
        </w:rPr>
        <w:t xml:space="preserve">ובהתאם לסעיף </w:t>
      </w:r>
      <w:r w:rsidR="0010506A">
        <w:rPr>
          <w:rFonts w:ascii="David" w:eastAsia="Calibri" w:hAnsi="David" w:cs="David" w:hint="cs"/>
          <w:rtl/>
        </w:rPr>
        <w:t>8.5</w:t>
      </w:r>
      <w:r w:rsidR="00447AFD">
        <w:rPr>
          <w:rFonts w:ascii="David" w:eastAsia="Calibri" w:hAnsi="David" w:cs="David" w:hint="cs"/>
          <w:rtl/>
        </w:rPr>
        <w:t xml:space="preserve"> </w:t>
      </w:r>
      <w:r w:rsidR="00D70BC4">
        <w:rPr>
          <w:rFonts w:ascii="David" w:eastAsia="Calibri" w:hAnsi="David" w:cs="David" w:hint="cs"/>
          <w:rtl/>
        </w:rPr>
        <w:t xml:space="preserve">למסמכי המכרז, </w:t>
      </w:r>
      <w:r w:rsidRPr="0010506A">
        <w:rPr>
          <w:rFonts w:ascii="David" w:eastAsia="Calibri" w:hAnsi="David" w:cs="David" w:hint="cs"/>
          <w:b/>
          <w:bCs/>
          <w:rtl/>
        </w:rPr>
        <w:t xml:space="preserve">החליטה ועדת המכרזים כי ההצעות </w:t>
      </w:r>
      <w:r w:rsidR="0010506A" w:rsidRPr="0010506A">
        <w:rPr>
          <w:rFonts w:ascii="David" w:eastAsia="Calibri" w:hAnsi="David" w:cs="David" w:hint="cs"/>
          <w:b/>
          <w:bCs/>
          <w:rtl/>
        </w:rPr>
        <w:t xml:space="preserve">במכרז זה </w:t>
      </w:r>
      <w:r w:rsidRPr="0010506A">
        <w:rPr>
          <w:rFonts w:ascii="David" w:eastAsia="Calibri" w:hAnsi="David" w:cs="David" w:hint="cs"/>
          <w:b/>
          <w:bCs/>
          <w:rtl/>
        </w:rPr>
        <w:t>יוגשו</w:t>
      </w:r>
      <w:r w:rsidR="0010506A" w:rsidRPr="0010506A">
        <w:rPr>
          <w:rFonts w:ascii="David" w:eastAsia="Calibri" w:hAnsi="David" w:cs="David" w:hint="cs"/>
          <w:b/>
          <w:bCs/>
          <w:rtl/>
        </w:rPr>
        <w:t xml:space="preserve"> </w:t>
      </w:r>
      <w:r w:rsidR="006E0474" w:rsidRPr="0010506A">
        <w:rPr>
          <w:rFonts w:ascii="David" w:eastAsia="Calibri" w:hAnsi="David" w:cs="David" w:hint="cs"/>
          <w:b/>
          <w:bCs/>
          <w:rtl/>
        </w:rPr>
        <w:t xml:space="preserve">באופן פיזי </w:t>
      </w:r>
      <w:r w:rsidR="0010506A" w:rsidRPr="0010506A">
        <w:rPr>
          <w:rFonts w:ascii="David" w:eastAsia="Calibri" w:hAnsi="David" w:cs="David" w:hint="cs"/>
          <w:b/>
          <w:bCs/>
          <w:rtl/>
        </w:rPr>
        <w:t>לתיבת מכרזים</w:t>
      </w:r>
      <w:r w:rsidRPr="0010506A">
        <w:rPr>
          <w:rFonts w:ascii="David" w:eastAsia="Calibri" w:hAnsi="David" w:cs="David" w:hint="cs"/>
          <w:b/>
          <w:bCs/>
          <w:rtl/>
        </w:rPr>
        <w:t xml:space="preserve"> במשרדי </w:t>
      </w:r>
      <w:r w:rsidR="00447AFD">
        <w:rPr>
          <w:rFonts w:ascii="David" w:eastAsia="Calibri" w:hAnsi="David" w:cs="David" w:hint="cs"/>
          <w:b/>
          <w:bCs/>
          <w:rtl/>
        </w:rPr>
        <w:t>מרכז ההסברה בירושלים.</w:t>
      </w:r>
      <w:r>
        <w:rPr>
          <w:rFonts w:ascii="David" w:eastAsia="Calibri" w:hAnsi="David" w:cs="David" w:hint="cs"/>
          <w:rtl/>
        </w:rPr>
        <w:t xml:space="preserve"> </w:t>
      </w:r>
    </w:p>
    <w:p w:rsidR="00C44A85" w:rsidRDefault="00447AFD" w:rsidP="00635636">
      <w:pPr>
        <w:numPr>
          <w:ilvl w:val="0"/>
          <w:numId w:val="0"/>
        </w:numPr>
        <w:spacing w:after="240" w:line="360" w:lineRule="auto"/>
        <w:jc w:val="both"/>
        <w:rPr>
          <w:rFonts w:ascii="David" w:eastAsia="Calibri" w:hAnsi="David" w:cs="David"/>
          <w:rtl/>
        </w:rPr>
      </w:pPr>
      <w:r>
        <w:rPr>
          <w:rFonts w:ascii="David" w:eastAsia="Calibri" w:hAnsi="David" w:cs="David" w:hint="cs"/>
          <w:rtl/>
        </w:rPr>
        <w:t xml:space="preserve">בהתאם לאמור, </w:t>
      </w:r>
      <w:r w:rsidR="00C44A85">
        <w:rPr>
          <w:rFonts w:ascii="David" w:eastAsia="Calibri" w:hAnsi="David" w:cs="David" w:hint="cs"/>
          <w:rtl/>
        </w:rPr>
        <w:t>להלן עדכון סעיף</w:t>
      </w:r>
      <w:r w:rsidR="00D70BC4">
        <w:rPr>
          <w:rFonts w:ascii="David" w:eastAsia="Calibri" w:hAnsi="David" w:cs="David" w:hint="cs"/>
          <w:rtl/>
        </w:rPr>
        <w:t xml:space="preserve"> 8</w:t>
      </w:r>
      <w:r w:rsidR="00C44A85">
        <w:rPr>
          <w:rFonts w:ascii="David" w:eastAsia="Calibri" w:hAnsi="David" w:cs="David" w:hint="cs"/>
          <w:rtl/>
        </w:rPr>
        <w:t xml:space="preserve"> לפרק א' למכרז:</w:t>
      </w:r>
    </w:p>
    <w:p w:rsidR="00C44A85" w:rsidRPr="00C44A85" w:rsidRDefault="00C44A85" w:rsidP="00635636">
      <w:pPr>
        <w:pStyle w:val="3"/>
        <w:numPr>
          <w:ilvl w:val="0"/>
          <w:numId w:val="35"/>
        </w:numPr>
        <w:jc w:val="both"/>
        <w:rPr>
          <w:rFonts w:ascii="David" w:hAnsi="David" w:cs="David"/>
          <w:b/>
          <w:bCs/>
          <w:color w:val="auto"/>
          <w:u w:val="single"/>
        </w:rPr>
      </w:pPr>
      <w:bookmarkStart w:id="1" w:name="_Ref299613744"/>
      <w:bookmarkStart w:id="2" w:name="_Ref36398042"/>
      <w:r w:rsidRPr="00C44A85">
        <w:rPr>
          <w:rFonts w:ascii="David" w:hAnsi="David" w:cs="David"/>
          <w:b/>
          <w:bCs/>
          <w:color w:val="auto"/>
          <w:u w:val="single"/>
          <w:rtl/>
        </w:rPr>
        <w:t xml:space="preserve">מבנה ותכולת ההצעה </w:t>
      </w:r>
      <w:bookmarkEnd w:id="1"/>
      <w:r w:rsidRPr="00C44A85">
        <w:rPr>
          <w:rFonts w:ascii="David" w:hAnsi="David" w:cs="David"/>
          <w:b/>
          <w:bCs/>
          <w:color w:val="auto"/>
          <w:u w:val="single"/>
          <w:rtl/>
        </w:rPr>
        <w:t>ואופן הגשתה</w:t>
      </w:r>
      <w:bookmarkEnd w:id="2"/>
    </w:p>
    <w:p w:rsidR="00C44A85" w:rsidRPr="0010506A" w:rsidRDefault="00C44A85" w:rsidP="00635636">
      <w:pPr>
        <w:pStyle w:val="a8"/>
        <w:numPr>
          <w:ilvl w:val="1"/>
          <w:numId w:val="33"/>
        </w:numPr>
        <w:tabs>
          <w:tab w:val="left" w:pos="1473"/>
        </w:tabs>
        <w:spacing w:before="240" w:line="360" w:lineRule="auto"/>
        <w:ind w:left="1474" w:hanging="737"/>
        <w:jc w:val="both"/>
        <w:rPr>
          <w:rFonts w:ascii="David" w:hAnsi="David" w:cs="David"/>
        </w:rPr>
      </w:pPr>
      <w:bookmarkStart w:id="3" w:name="_Ref485808108"/>
      <w:r w:rsidRPr="0010506A">
        <w:rPr>
          <w:rFonts w:ascii="David" w:hAnsi="David" w:cs="David"/>
          <w:rtl/>
        </w:rPr>
        <w:t>ההצעה למכרז תוגש על גבי חוברת ההצעה המצורפת כ</w:t>
      </w:r>
      <w:r w:rsidR="00F3394E">
        <w:rPr>
          <w:rFonts w:ascii="David" w:hAnsi="David" w:cs="David" w:hint="cs"/>
          <w:rtl/>
        </w:rPr>
        <w:t xml:space="preserve">נספח ב'1 </w:t>
      </w:r>
      <w:r w:rsidRPr="0010506A">
        <w:rPr>
          <w:rFonts w:ascii="David" w:hAnsi="David" w:cs="David"/>
          <w:rtl/>
        </w:rPr>
        <w:t>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3"/>
    </w:p>
    <w:p w:rsidR="00C44A85" w:rsidRPr="0010506A" w:rsidRDefault="00C44A85" w:rsidP="00635636">
      <w:pPr>
        <w:pStyle w:val="a8"/>
        <w:numPr>
          <w:ilvl w:val="1"/>
          <w:numId w:val="33"/>
        </w:numPr>
        <w:tabs>
          <w:tab w:val="left" w:pos="1473"/>
        </w:tabs>
        <w:spacing w:before="240" w:line="360" w:lineRule="auto"/>
        <w:ind w:left="1474" w:hanging="737"/>
        <w:jc w:val="both"/>
        <w:rPr>
          <w:rFonts w:ascii="David" w:hAnsi="David" w:cs="David"/>
        </w:rPr>
      </w:pPr>
      <w:r w:rsidRPr="0010506A">
        <w:rPr>
          <w:rFonts w:ascii="David" w:hAnsi="David" w:cs="David"/>
          <w:rtl/>
        </w:rPr>
        <w:t>הצעות למכרז תוגשנה בשפה העברית. כמו כן כל הנספחים, אישורים, תעודות וכל פרט הנדרש במכרז יוצגו אך ורק בשפה העברית.</w:t>
      </w:r>
    </w:p>
    <w:p w:rsidR="009C0D36" w:rsidRPr="009F0DEE" w:rsidRDefault="009C0D36" w:rsidP="00635636">
      <w:pPr>
        <w:pStyle w:val="a8"/>
        <w:numPr>
          <w:ilvl w:val="1"/>
          <w:numId w:val="33"/>
        </w:numPr>
        <w:spacing w:before="240" w:line="360" w:lineRule="auto"/>
        <w:ind w:left="1558" w:hanging="850"/>
        <w:jc w:val="both"/>
        <w:rPr>
          <w:rFonts w:ascii="David" w:hAnsi="David" w:cs="David"/>
          <w:b/>
          <w:bCs/>
          <w:rtl/>
        </w:rPr>
      </w:pPr>
      <w:r w:rsidRPr="00635636">
        <w:rPr>
          <w:rFonts w:ascii="David" w:hAnsi="David" w:cs="David"/>
          <w:b/>
          <w:bCs/>
          <w:u w:val="single"/>
          <w:rtl/>
        </w:rPr>
        <w:t>את ההצעה ואת כל המסמכים הנלווים אליה</w:t>
      </w:r>
      <w:r w:rsidRPr="009F0DEE">
        <w:rPr>
          <w:rFonts w:ascii="David" w:hAnsi="David" w:cs="David"/>
          <w:b/>
          <w:bCs/>
          <w:rtl/>
        </w:rPr>
        <w:t xml:space="preserve"> (למעט הצעת המחיר</w:t>
      </w:r>
      <w:r w:rsidR="00F3394E" w:rsidRPr="009F0DEE">
        <w:rPr>
          <w:rFonts w:ascii="David" w:hAnsi="David" w:cs="David" w:hint="cs"/>
          <w:b/>
          <w:bCs/>
          <w:rtl/>
        </w:rPr>
        <w:t>-</w:t>
      </w:r>
      <w:r w:rsidRPr="009F0DEE">
        <w:rPr>
          <w:rFonts w:ascii="David" w:hAnsi="David" w:cs="David" w:hint="cs"/>
          <w:b/>
          <w:bCs/>
          <w:rtl/>
        </w:rPr>
        <w:t>קובץ האקסל להצעת המחיר</w:t>
      </w:r>
      <w:r w:rsidRPr="009F0DEE">
        <w:rPr>
          <w:rFonts w:ascii="David" w:hAnsi="David" w:cs="David"/>
          <w:b/>
          <w:bCs/>
          <w:rtl/>
        </w:rPr>
        <w:t xml:space="preserve">), כשהם חתומים ומאושרים כמפורט לעיל, יש להכניס למעטפה, בשני (2) עותקים מודפסים (מקור והעתק) מודפסים וכרוכים ולסוגרה.  </w:t>
      </w:r>
      <w:r w:rsidRPr="009F0DEE">
        <w:rPr>
          <w:rFonts w:ascii="David" w:hAnsi="David" w:cs="David" w:hint="cs"/>
          <w:b/>
          <w:bCs/>
          <w:rtl/>
        </w:rPr>
        <w:t xml:space="preserve">יש לצרף </w:t>
      </w:r>
      <w:r w:rsidRPr="009F0DEE">
        <w:rPr>
          <w:rFonts w:ascii="David" w:hAnsi="David" w:cs="David"/>
          <w:b/>
          <w:bCs/>
          <w:rtl/>
        </w:rPr>
        <w:t xml:space="preserve">עותק שלישי על גבי החסן נייד (דיסק און קי) ערוך בכלי ה- </w:t>
      </w:r>
      <w:r w:rsidRPr="009F0DEE">
        <w:rPr>
          <w:rFonts w:ascii="David" w:hAnsi="David" w:cs="David"/>
          <w:b/>
          <w:bCs/>
        </w:rPr>
        <w:t>OFFICE</w:t>
      </w:r>
      <w:r w:rsidRPr="009F0DEE">
        <w:rPr>
          <w:rFonts w:ascii="David" w:hAnsi="David" w:cs="David"/>
          <w:b/>
          <w:bCs/>
          <w:rtl/>
        </w:rPr>
        <w:t xml:space="preserve"> הסטנדרטיים (</w:t>
      </w:r>
      <w:r w:rsidRPr="009F0DEE">
        <w:rPr>
          <w:rFonts w:ascii="David" w:hAnsi="David" w:cs="David"/>
          <w:b/>
          <w:bCs/>
        </w:rPr>
        <w:t>Word, Excel</w:t>
      </w:r>
      <w:r w:rsidRPr="009F0DEE">
        <w:rPr>
          <w:rFonts w:ascii="David" w:hAnsi="David" w:cs="David"/>
          <w:b/>
          <w:bCs/>
          <w:rtl/>
        </w:rPr>
        <w:t xml:space="preserve">) ולסוגרה. על המעטפה יש לציין: "מכרז מס' </w:t>
      </w:r>
      <w:r w:rsidRPr="009F0DEE">
        <w:rPr>
          <w:rFonts w:ascii="David" w:hAnsi="David" w:cs="David" w:hint="cs"/>
          <w:b/>
          <w:bCs/>
          <w:rtl/>
        </w:rPr>
        <w:t>1/2020</w:t>
      </w:r>
      <w:r w:rsidRPr="009F0DEE">
        <w:rPr>
          <w:rFonts w:ascii="David" w:hAnsi="David" w:cs="David"/>
          <w:b/>
          <w:bCs/>
          <w:rtl/>
        </w:rPr>
        <w:t xml:space="preserve"> להפקת </w:t>
      </w:r>
      <w:r w:rsidRPr="009F0DEE">
        <w:rPr>
          <w:rFonts w:ascii="David" w:hAnsi="David" w:cs="David" w:hint="cs"/>
          <w:b/>
          <w:bCs/>
          <w:rtl/>
        </w:rPr>
        <w:t>טקסים ממלכתיים</w:t>
      </w:r>
      <w:r w:rsidRPr="009F0DEE">
        <w:rPr>
          <w:rFonts w:ascii="David" w:hAnsi="David" w:cs="David"/>
          <w:b/>
          <w:bCs/>
          <w:rtl/>
        </w:rPr>
        <w:t>" בלבד, אין לציין את  שם המציע או כל פרט מזהה אחר.</w:t>
      </w:r>
    </w:p>
    <w:p w:rsidR="009C0D36" w:rsidRPr="0010506A" w:rsidRDefault="009F0DEE" w:rsidP="00635636">
      <w:pPr>
        <w:pStyle w:val="a8"/>
        <w:numPr>
          <w:ilvl w:val="1"/>
          <w:numId w:val="33"/>
        </w:numPr>
        <w:spacing w:before="240" w:line="360" w:lineRule="auto"/>
        <w:ind w:left="1558" w:hanging="850"/>
        <w:jc w:val="both"/>
        <w:rPr>
          <w:rFonts w:ascii="David" w:hAnsi="David" w:cs="David"/>
          <w:rtl/>
        </w:rPr>
      </w:pPr>
      <w:r w:rsidRPr="00635636">
        <w:rPr>
          <w:rFonts w:ascii="David" w:hAnsi="David" w:cs="David"/>
          <w:b/>
          <w:bCs/>
          <w:u w:val="single"/>
          <w:rtl/>
        </w:rPr>
        <w:t>הצעת המחיר</w:t>
      </w:r>
      <w:r w:rsidRPr="00635636">
        <w:rPr>
          <w:rFonts w:ascii="David" w:hAnsi="David" w:cs="David"/>
          <w:b/>
          <w:bCs/>
          <w:rtl/>
        </w:rPr>
        <w:t xml:space="preserve"> (</w:t>
      </w:r>
      <w:r w:rsidR="009C0D36" w:rsidRPr="00635636">
        <w:rPr>
          <w:rFonts w:ascii="David" w:hAnsi="David" w:cs="David" w:hint="cs"/>
          <w:b/>
          <w:bCs/>
          <w:rtl/>
        </w:rPr>
        <w:t>קובץ האקסל להצעת המחיר</w:t>
      </w:r>
      <w:r w:rsidR="009C0D36" w:rsidRPr="00635636">
        <w:rPr>
          <w:rFonts w:ascii="David" w:hAnsi="David" w:cs="David"/>
          <w:b/>
          <w:bCs/>
          <w:rtl/>
        </w:rPr>
        <w:t>) תוכנס למעטפה נוספת, סגורה ונפרדת שתיכלל בתוך מעטפת ההצעה. יש להגיש את הצעת המחיר מודפסת בשני עותקים</w:t>
      </w:r>
      <w:r w:rsidR="009C0D36" w:rsidRPr="00635636">
        <w:rPr>
          <w:rFonts w:ascii="David" w:hAnsi="David" w:cs="David" w:hint="cs"/>
          <w:b/>
          <w:bCs/>
          <w:rtl/>
        </w:rPr>
        <w:t xml:space="preserve"> פיזיים</w:t>
      </w:r>
      <w:r w:rsidR="009C0D36" w:rsidRPr="00635636">
        <w:rPr>
          <w:rFonts w:ascii="David" w:hAnsi="David" w:cs="David"/>
          <w:b/>
          <w:bCs/>
          <w:rtl/>
        </w:rPr>
        <w:t xml:space="preserve"> – מקור והעתק</w:t>
      </w:r>
      <w:r w:rsidR="009C0D36" w:rsidRPr="00635636">
        <w:rPr>
          <w:rFonts w:ascii="David" w:hAnsi="David" w:cs="David" w:hint="cs"/>
          <w:b/>
          <w:bCs/>
          <w:rtl/>
        </w:rPr>
        <w:t xml:space="preserve"> וכן </w:t>
      </w:r>
      <w:r w:rsidR="009C0D36" w:rsidRPr="00635636">
        <w:rPr>
          <w:rFonts w:ascii="David" w:hAnsi="David" w:cs="David"/>
          <w:b/>
          <w:bCs/>
          <w:rtl/>
        </w:rPr>
        <w:t xml:space="preserve">על גבי החסן נייד (דיסק און קי) ערוך </w:t>
      </w:r>
      <w:r w:rsidR="009C0D36" w:rsidRPr="00635636">
        <w:rPr>
          <w:rFonts w:ascii="David" w:hAnsi="David" w:cs="David" w:hint="cs"/>
          <w:b/>
          <w:bCs/>
          <w:rtl/>
        </w:rPr>
        <w:t xml:space="preserve">בפורמט </w:t>
      </w:r>
      <w:r w:rsidR="009C0D36" w:rsidRPr="00635636">
        <w:rPr>
          <w:rFonts w:ascii="David" w:hAnsi="David" w:cs="David" w:hint="cs"/>
          <w:b/>
          <w:bCs/>
        </w:rPr>
        <w:t>E</w:t>
      </w:r>
      <w:r w:rsidR="009C0D36" w:rsidRPr="00635636">
        <w:rPr>
          <w:rFonts w:ascii="David" w:hAnsi="David" w:cs="David"/>
          <w:b/>
          <w:bCs/>
        </w:rPr>
        <w:t>xcel</w:t>
      </w:r>
      <w:r w:rsidR="009C0D36" w:rsidRPr="00635636">
        <w:rPr>
          <w:rFonts w:ascii="David" w:hAnsi="David" w:cs="David" w:hint="cs"/>
          <w:b/>
          <w:bCs/>
          <w:rtl/>
        </w:rPr>
        <w:t xml:space="preserve"> פתוח</w:t>
      </w:r>
      <w:r w:rsidR="009C0D36" w:rsidRPr="0010506A">
        <w:rPr>
          <w:rFonts w:ascii="David" w:hAnsi="David" w:cs="David" w:hint="cs"/>
          <w:rtl/>
        </w:rPr>
        <w:t>.</w:t>
      </w:r>
    </w:p>
    <w:p w:rsidR="009C0D36" w:rsidRPr="0010506A" w:rsidRDefault="009C0D36" w:rsidP="00635636">
      <w:pPr>
        <w:pStyle w:val="a8"/>
        <w:numPr>
          <w:ilvl w:val="1"/>
          <w:numId w:val="33"/>
        </w:numPr>
        <w:spacing w:before="240" w:line="360" w:lineRule="auto"/>
        <w:ind w:left="1558" w:hanging="850"/>
        <w:jc w:val="both"/>
        <w:rPr>
          <w:rFonts w:ascii="David" w:hAnsi="David" w:cs="David"/>
          <w:rtl/>
        </w:rPr>
      </w:pPr>
      <w:r w:rsidRPr="0010506A">
        <w:rPr>
          <w:rFonts w:ascii="David" w:hAnsi="David" w:cs="David"/>
          <w:rtl/>
        </w:rPr>
        <w:t>אין למלא בחוברת המכרז כל פרט מהפרטים הכלולים בהצעת המחיר ואין להזכיר פרטים אלה בכל מסמך אחר המוגש ע"י המציע אלא אך ורק במעטפת הצעת המחיר.</w:t>
      </w:r>
    </w:p>
    <w:p w:rsidR="009C0D36" w:rsidRPr="0010506A" w:rsidRDefault="009C0D36" w:rsidP="00635636">
      <w:pPr>
        <w:pStyle w:val="a8"/>
        <w:numPr>
          <w:ilvl w:val="1"/>
          <w:numId w:val="33"/>
        </w:numPr>
        <w:spacing w:before="240" w:line="360" w:lineRule="auto"/>
        <w:ind w:left="1558" w:hanging="850"/>
        <w:jc w:val="both"/>
        <w:rPr>
          <w:rFonts w:ascii="David" w:hAnsi="David" w:cs="David"/>
          <w:rtl/>
        </w:rPr>
      </w:pPr>
      <w:r w:rsidRPr="0010506A">
        <w:rPr>
          <w:rFonts w:ascii="David" w:hAnsi="David" w:cs="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9C0D36" w:rsidRPr="00F27858" w:rsidRDefault="009C0D36" w:rsidP="00635636">
      <w:pPr>
        <w:pStyle w:val="a8"/>
        <w:numPr>
          <w:ilvl w:val="1"/>
          <w:numId w:val="33"/>
        </w:numPr>
        <w:spacing w:before="240" w:line="360" w:lineRule="auto"/>
        <w:ind w:left="1558" w:hanging="850"/>
        <w:jc w:val="both"/>
        <w:rPr>
          <w:rFonts w:ascii="David" w:hAnsi="David" w:cs="David"/>
          <w:b/>
          <w:bCs/>
        </w:rPr>
      </w:pPr>
      <w:r w:rsidRPr="00F27858">
        <w:rPr>
          <w:rFonts w:ascii="David" w:hAnsi="David" w:cs="David"/>
          <w:b/>
          <w:bCs/>
          <w:rtl/>
        </w:rPr>
        <w:lastRenderedPageBreak/>
        <w:t>המציע יכניס את המעטפה – סגורה וללא סימני זיהוי כלשהם - לתיבת המכרזים הממוקמת במשרדי מרכז ההסברה – רח' כנפי נשרים 15, ירושלים, קומה 3.</w:t>
      </w:r>
    </w:p>
    <w:p w:rsidR="00D70BC4" w:rsidRPr="0010506A" w:rsidRDefault="00D70BC4" w:rsidP="00635636">
      <w:pPr>
        <w:pStyle w:val="a8"/>
        <w:numPr>
          <w:ilvl w:val="1"/>
          <w:numId w:val="33"/>
        </w:numPr>
        <w:spacing w:before="240" w:line="360" w:lineRule="auto"/>
        <w:ind w:left="1558" w:hanging="850"/>
        <w:jc w:val="both"/>
        <w:rPr>
          <w:rFonts w:ascii="David" w:hAnsi="David" w:cs="David"/>
          <w:rtl/>
        </w:rPr>
      </w:pPr>
      <w:r w:rsidRPr="0010506A">
        <w:rPr>
          <w:rFonts w:ascii="David" w:hAnsi="David" w:cs="David" w:hint="cs"/>
          <w:rtl/>
        </w:rPr>
        <w:t>הכניסה למשרד תתאפשר עם מסיכה המכסה את הפה והאף באופן מלא. בכניסה למשרד יחתום מגיש ההצעה על הצהרת בריאות, בה ידווח שהוא חש בטוב וכי אין לו תסמיני שיעול ושהוא לא נחשף לחולה קורונה מאומ</w:t>
      </w:r>
      <w:r w:rsidR="00F27858">
        <w:rPr>
          <w:rFonts w:ascii="David" w:hAnsi="David" w:cs="David" w:hint="cs"/>
          <w:rtl/>
        </w:rPr>
        <w:t>ת במהלך ה- 14 יום האחרונים וכן תבוצע בדיקת חום ל</w:t>
      </w:r>
      <w:r w:rsidRPr="0010506A">
        <w:rPr>
          <w:rFonts w:ascii="David" w:hAnsi="David" w:cs="David" w:hint="cs"/>
          <w:rtl/>
        </w:rPr>
        <w:t xml:space="preserve">גופו. אדם אשר לא יעמוד בתנאים אלה לא יורשה להכנס למשרד לצורך הגשת מסמכי המכרז. </w:t>
      </w:r>
      <w:r w:rsidRPr="0010506A">
        <w:rPr>
          <w:rFonts w:ascii="David" w:hAnsi="David" w:cs="David" w:hint="cs"/>
          <w:b/>
          <w:bCs/>
          <w:rtl/>
        </w:rPr>
        <w:t>באחריות המציע לוודא כי העובד או השליח שמגיש את המכרז בריא ועומד בדרישות התו הסגול במלואן.</w:t>
      </w:r>
    </w:p>
    <w:p w:rsidR="009C0D36" w:rsidRPr="00BE3E77" w:rsidRDefault="00BE3E77" w:rsidP="00BE3E77">
      <w:pPr>
        <w:pStyle w:val="a8"/>
        <w:numPr>
          <w:ilvl w:val="1"/>
          <w:numId w:val="33"/>
        </w:numPr>
        <w:spacing w:before="240" w:line="360" w:lineRule="auto"/>
        <w:ind w:left="1558" w:hanging="850"/>
        <w:jc w:val="both"/>
        <w:rPr>
          <w:rFonts w:ascii="David" w:hAnsi="David" w:cs="David"/>
          <w:u w:val="single"/>
          <w:rtl/>
        </w:rPr>
      </w:pPr>
      <w:r w:rsidRPr="00BE3E77">
        <w:rPr>
          <w:rFonts w:ascii="David" w:hAnsi="David" w:cs="David"/>
          <w:b/>
          <w:bCs/>
          <w:u w:val="single"/>
          <w:rtl/>
        </w:rPr>
        <w:t>את ההצעות</w:t>
      </w:r>
      <w:r w:rsidRPr="00BE3E77">
        <w:rPr>
          <w:rFonts w:ascii="David" w:hAnsi="David" w:cs="David" w:hint="cs"/>
          <w:b/>
          <w:bCs/>
          <w:u w:val="single"/>
          <w:rtl/>
        </w:rPr>
        <w:t>,</w:t>
      </w:r>
      <w:r w:rsidRPr="00BE3E77">
        <w:rPr>
          <w:rFonts w:ascii="David" w:hAnsi="David" w:cs="David"/>
          <w:b/>
          <w:bCs/>
          <w:u w:val="single"/>
          <w:rtl/>
        </w:rPr>
        <w:t xml:space="preserve"> כמפורט לעיל</w:t>
      </w:r>
      <w:r w:rsidRPr="00BE3E77">
        <w:rPr>
          <w:rFonts w:ascii="David" w:hAnsi="David" w:cs="David" w:hint="cs"/>
          <w:b/>
          <w:bCs/>
          <w:u w:val="single"/>
          <w:rtl/>
        </w:rPr>
        <w:t xml:space="preserve"> ניתן </w:t>
      </w:r>
      <w:r w:rsidR="009C0D36" w:rsidRPr="00BE3E77">
        <w:rPr>
          <w:rFonts w:ascii="David" w:hAnsi="David" w:cs="David"/>
          <w:b/>
          <w:bCs/>
          <w:u w:val="single"/>
          <w:rtl/>
        </w:rPr>
        <w:t xml:space="preserve">להגיש עד </w:t>
      </w:r>
      <w:r w:rsidRPr="00BE3E77">
        <w:rPr>
          <w:rFonts w:ascii="David" w:hAnsi="David" w:cs="David" w:hint="cs"/>
          <w:b/>
          <w:bCs/>
          <w:u w:val="single"/>
          <w:rtl/>
        </w:rPr>
        <w:t xml:space="preserve">ליום </w:t>
      </w:r>
      <w:r w:rsidR="00D70BC4" w:rsidRPr="00BE3E77">
        <w:rPr>
          <w:rFonts w:ascii="David" w:hAnsi="David" w:cs="David" w:hint="cs"/>
          <w:b/>
          <w:bCs/>
          <w:u w:val="single"/>
          <w:rtl/>
        </w:rPr>
        <w:t>יום חמישי, ג' בתמוז תש"ף, 25 ביוני 2020 בשעה 12:00</w:t>
      </w:r>
      <w:r w:rsidR="007A4199">
        <w:rPr>
          <w:rFonts w:ascii="David" w:hAnsi="David" w:cs="David" w:hint="cs"/>
          <w:u w:val="single"/>
          <w:rtl/>
        </w:rPr>
        <w:t xml:space="preserve"> </w:t>
      </w:r>
      <w:r w:rsidR="009C0D36" w:rsidRPr="00BE3E77">
        <w:rPr>
          <w:rFonts w:ascii="David" w:hAnsi="David" w:cs="David"/>
          <w:u w:val="single"/>
          <w:rtl/>
        </w:rPr>
        <w:t>.</w:t>
      </w:r>
    </w:p>
    <w:p w:rsidR="009C0D36" w:rsidRPr="0010506A" w:rsidRDefault="009C0D36" w:rsidP="00635636">
      <w:pPr>
        <w:pStyle w:val="a8"/>
        <w:numPr>
          <w:ilvl w:val="1"/>
          <w:numId w:val="33"/>
        </w:numPr>
        <w:spacing w:before="240" w:line="360" w:lineRule="auto"/>
        <w:ind w:left="1558" w:hanging="850"/>
        <w:jc w:val="both"/>
        <w:rPr>
          <w:rFonts w:ascii="David" w:hAnsi="David" w:cs="David"/>
          <w:rtl/>
        </w:rPr>
      </w:pPr>
      <w:r w:rsidRPr="0010506A">
        <w:rPr>
          <w:rFonts w:ascii="David" w:hAnsi="David" w:cs="David"/>
          <w:rtl/>
        </w:rPr>
        <w:t>המזמין רשאי, לפי שיקול דעתו הבלעדי המוחלט ומבלי שתהא עליו חובת הנמקה, להאריך את המועד להגשת הצעות ו/או כל מועד אחר. ולמציעים לא תהיה כל טענה ו/או דרישה ו/או תביעה עם הארכת המועד כאמור.</w:t>
      </w:r>
    </w:p>
    <w:p w:rsidR="00BE3E77" w:rsidRPr="007909BA" w:rsidRDefault="009C0D36" w:rsidP="00635636">
      <w:pPr>
        <w:pStyle w:val="a8"/>
        <w:numPr>
          <w:ilvl w:val="1"/>
          <w:numId w:val="33"/>
        </w:numPr>
        <w:spacing w:before="240" w:line="360" w:lineRule="auto"/>
        <w:ind w:left="1558" w:hanging="850"/>
        <w:jc w:val="both"/>
        <w:rPr>
          <w:rFonts w:ascii="David" w:hAnsi="David" w:cs="David"/>
          <w:b/>
          <w:bCs/>
        </w:rPr>
      </w:pPr>
      <w:r w:rsidRPr="00BE3E77">
        <w:rPr>
          <w:rFonts w:ascii="David" w:hAnsi="David" w:cs="David"/>
          <w:rtl/>
        </w:rPr>
        <w:t xml:space="preserve">מובהר בזה כי בכל מקרה ישתתפו במכרז רק הצעות שתימצאנה בתיבת המכרזים עד לתאריך והשעה האמורים בסעיף </w:t>
      </w:r>
      <w:r w:rsidR="00D70BC4" w:rsidRPr="00BE3E77">
        <w:rPr>
          <w:rFonts w:ascii="David" w:hAnsi="David" w:cs="David" w:hint="cs"/>
          <w:rtl/>
        </w:rPr>
        <w:t xml:space="preserve">8.9 </w:t>
      </w:r>
      <w:r w:rsidRPr="00BE3E77">
        <w:rPr>
          <w:rFonts w:ascii="David" w:hAnsi="David" w:cs="David"/>
          <w:rtl/>
        </w:rPr>
        <w:t xml:space="preserve">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7909BA">
        <w:rPr>
          <w:rFonts w:ascii="David" w:hAnsi="David" w:cs="David"/>
          <w:b/>
          <w:bCs/>
          <w:rtl/>
        </w:rPr>
        <w:t>מומלץ להגיש את ההצעות זמן מספיק מראש, כדי שלא לאחר בהגשתן עקב עיכובים ותקלות שונות.</w:t>
      </w:r>
      <w:r w:rsidR="00D70BC4" w:rsidRPr="007909BA">
        <w:rPr>
          <w:rFonts w:ascii="David" w:hAnsi="David" w:cs="David" w:hint="cs"/>
          <w:b/>
          <w:bCs/>
          <w:rtl/>
        </w:rPr>
        <w:t xml:space="preserve"> </w:t>
      </w:r>
    </w:p>
    <w:p w:rsidR="009C0D36" w:rsidRPr="00BE3E77" w:rsidRDefault="009C0D36" w:rsidP="00635636">
      <w:pPr>
        <w:pStyle w:val="a8"/>
        <w:numPr>
          <w:ilvl w:val="1"/>
          <w:numId w:val="33"/>
        </w:numPr>
        <w:spacing w:before="240" w:line="360" w:lineRule="auto"/>
        <w:ind w:left="1558" w:hanging="850"/>
        <w:jc w:val="both"/>
        <w:rPr>
          <w:rFonts w:ascii="David" w:hAnsi="David" w:cs="David"/>
          <w:rtl/>
        </w:rPr>
      </w:pPr>
      <w:r w:rsidRPr="00BE3E77">
        <w:rPr>
          <w:rFonts w:ascii="David" w:hAnsi="David" w:cs="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C44A85" w:rsidRPr="0010506A" w:rsidRDefault="00C44A85" w:rsidP="00635636">
      <w:pPr>
        <w:pStyle w:val="a8"/>
        <w:numPr>
          <w:ilvl w:val="1"/>
          <w:numId w:val="33"/>
        </w:numPr>
        <w:tabs>
          <w:tab w:val="left" w:pos="1473"/>
        </w:tabs>
        <w:spacing w:before="240" w:line="360" w:lineRule="auto"/>
        <w:ind w:left="1558" w:hanging="850"/>
        <w:jc w:val="both"/>
        <w:rPr>
          <w:rFonts w:ascii="David" w:hAnsi="David" w:cs="David"/>
        </w:rPr>
      </w:pPr>
      <w:r w:rsidRPr="0010506A">
        <w:rPr>
          <w:rFonts w:ascii="David" w:hAnsi="David" w:cs="David"/>
          <w:rtl/>
        </w:rPr>
        <w:t>בהגשת הצעתו מביע המציע את הסכמתו לכל תנאי המכרז ולכל האמור במסמכי המכרז.</w:t>
      </w:r>
    </w:p>
    <w:p w:rsidR="00C44A85" w:rsidRPr="0010506A" w:rsidRDefault="00C44A85" w:rsidP="00635636">
      <w:pPr>
        <w:pStyle w:val="a8"/>
        <w:numPr>
          <w:ilvl w:val="1"/>
          <w:numId w:val="33"/>
        </w:numPr>
        <w:tabs>
          <w:tab w:val="left" w:pos="1473"/>
        </w:tabs>
        <w:spacing w:before="240" w:line="360" w:lineRule="auto"/>
        <w:ind w:left="1558" w:hanging="850"/>
        <w:jc w:val="both"/>
        <w:rPr>
          <w:rFonts w:ascii="David" w:hAnsi="David" w:cs="David"/>
        </w:rPr>
      </w:pPr>
      <w:r w:rsidRPr="0010506A">
        <w:rPr>
          <w:rFonts w:ascii="David" w:hAnsi="David" w:cs="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C44A85" w:rsidRPr="0010506A" w:rsidRDefault="00C44A85" w:rsidP="00635636">
      <w:pPr>
        <w:pStyle w:val="a8"/>
        <w:numPr>
          <w:ilvl w:val="1"/>
          <w:numId w:val="33"/>
        </w:numPr>
        <w:tabs>
          <w:tab w:val="left" w:pos="1473"/>
        </w:tabs>
        <w:spacing w:before="240" w:line="360" w:lineRule="auto"/>
        <w:ind w:left="1558" w:hanging="850"/>
        <w:jc w:val="both"/>
        <w:rPr>
          <w:rFonts w:ascii="David" w:hAnsi="David" w:cs="David"/>
        </w:rPr>
      </w:pPr>
      <w:r w:rsidRPr="0010506A">
        <w:rPr>
          <w:rFonts w:ascii="David" w:hAnsi="David" w:cs="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Pr="0010506A">
        <w:rPr>
          <w:rFonts w:ascii="David" w:hAnsi="David" w:cs="David" w:hint="cs"/>
          <w:rtl/>
        </w:rPr>
        <w:t>מ</w:t>
      </w:r>
      <w:r w:rsidRPr="0010506A">
        <w:rPr>
          <w:rFonts w:ascii="David" w:hAnsi="David" w:cs="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rsidR="00C44A85" w:rsidRPr="0010506A" w:rsidRDefault="00C44A85" w:rsidP="00635636">
      <w:pPr>
        <w:pStyle w:val="a8"/>
        <w:numPr>
          <w:ilvl w:val="1"/>
          <w:numId w:val="33"/>
        </w:numPr>
        <w:tabs>
          <w:tab w:val="left" w:pos="1473"/>
        </w:tabs>
        <w:spacing w:before="240" w:line="360" w:lineRule="auto"/>
        <w:ind w:left="1558" w:hanging="850"/>
        <w:jc w:val="both"/>
        <w:rPr>
          <w:rFonts w:ascii="David" w:hAnsi="David" w:cs="David"/>
          <w:rtl/>
        </w:rPr>
      </w:pPr>
      <w:r w:rsidRPr="0010506A">
        <w:rPr>
          <w:rFonts w:ascii="David" w:hAnsi="David" w:cs="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C44A85" w:rsidRPr="0010506A" w:rsidRDefault="00C44A85" w:rsidP="00635636">
      <w:pPr>
        <w:numPr>
          <w:ilvl w:val="0"/>
          <w:numId w:val="0"/>
        </w:numPr>
        <w:spacing w:after="240" w:line="360" w:lineRule="auto"/>
        <w:ind w:left="1780" w:hanging="504"/>
        <w:jc w:val="both"/>
        <w:rPr>
          <w:rFonts w:ascii="David" w:eastAsia="Calibri" w:hAnsi="David" w:cs="David"/>
          <w:rtl/>
        </w:rPr>
      </w:pPr>
    </w:p>
    <w:p w:rsidR="00DA2FDA" w:rsidRPr="00B17711" w:rsidRDefault="00DA2FDA" w:rsidP="00635636">
      <w:pPr>
        <w:numPr>
          <w:ilvl w:val="0"/>
          <w:numId w:val="0"/>
        </w:numPr>
        <w:spacing w:after="240" w:line="360" w:lineRule="auto"/>
        <w:ind w:left="1780" w:hanging="504"/>
        <w:jc w:val="both"/>
        <w:rPr>
          <w:rFonts w:ascii="David" w:eastAsia="Calibri" w:hAnsi="David" w:cs="David"/>
          <w:b/>
          <w:bCs/>
          <w:rtl/>
        </w:rPr>
      </w:pPr>
    </w:p>
    <w:sectPr w:rsidR="00DA2FDA" w:rsidRPr="00B17711" w:rsidSect="00C44A85">
      <w:headerReference w:type="default" r:id="rId13"/>
      <w:footerReference w:type="default" r:id="rId14"/>
      <w:headerReference w:type="first" r:id="rId15"/>
      <w:footerReference w:type="first" r:id="rId16"/>
      <w:type w:val="continuous"/>
      <w:pgSz w:w="11907" w:h="16840" w:code="9"/>
      <w:pgMar w:top="2268" w:right="1134" w:bottom="794" w:left="1418" w:header="720" w:footer="51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3EBE" w:rsidRDefault="006F3EBE">
      <w:r>
        <w:separator/>
      </w:r>
    </w:p>
  </w:endnote>
  <w:endnote w:type="continuationSeparator" w:id="0">
    <w:p w:rsidR="006F3EBE" w:rsidRDefault="006F3E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379F" w:rsidRDefault="00E4379F" w:rsidP="00BE3E77">
    <w:pPr>
      <w:pStyle w:val="a4"/>
      <w:numPr>
        <w:ilvl w:val="0"/>
        <w:numId w:val="0"/>
      </w:numPr>
      <w:ind w:left="8505"/>
      <w:jc w:val="center"/>
      <w:rPr>
        <w:szCs w:val="20"/>
      </w:rPr>
    </w:pPr>
    <w:r>
      <w:rPr>
        <w:noProof/>
        <w:lang w:val="en-US" w:eastAsia="en-US"/>
      </w:rPr>
      <w:drawing>
        <wp:anchor distT="0" distB="0" distL="114300" distR="114300" simplePos="0" relativeHeight="251668480" behindDoc="0" locked="0" layoutInCell="1" allowOverlap="1" wp14:anchorId="428B32EE" wp14:editId="712DAD8C">
          <wp:simplePos x="0" y="0"/>
          <wp:positionH relativeFrom="column">
            <wp:posOffset>-116205</wp:posOffset>
          </wp:positionH>
          <wp:positionV relativeFrom="paragraph">
            <wp:posOffset>73193</wp:posOffset>
          </wp:positionV>
          <wp:extent cx="571500" cy="421005"/>
          <wp:effectExtent l="0" t="0" r="0" b="0"/>
          <wp:wrapNone/>
          <wp:docPr id="20" name="תמונה 2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3A2BC1">
      <w:rPr>
        <w:noProof/>
        <w:lang w:val="en-US" w:eastAsia="en-US"/>
      </w:rPr>
      <mc:AlternateContent>
        <mc:Choice Requires="wps">
          <w:drawing>
            <wp:anchor distT="0" distB="0" distL="114300" distR="114300" simplePos="0" relativeHeight="251669504" behindDoc="0" locked="0" layoutInCell="1" allowOverlap="1" wp14:anchorId="0067D2F1" wp14:editId="2A141D6D">
              <wp:simplePos x="0" y="0"/>
              <wp:positionH relativeFrom="column">
                <wp:posOffset>-21590</wp:posOffset>
              </wp:positionH>
              <wp:positionV relativeFrom="paragraph">
                <wp:posOffset>36195</wp:posOffset>
              </wp:positionV>
              <wp:extent cx="6172200" cy="0"/>
              <wp:effectExtent l="6985" t="7620" r="12065"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2BE9EB" id="מחבר ישר 4"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Ghh2JycCAAAzBAAADgAAAAAAAAAAAAAAAAAuAgAAZHJzL2Uyb0Rv&#10;Yy54bWxQSwECLQAUAAYACAAAACEAicSD+t0AAAAGAQAADwAAAAAAAAAAAAAAAACBBAAAZHJzL2Rv&#10;d25yZXYueG1sUEsFBgAAAAAEAAQA8wAAAIsFAAAAAA==&#10;" strokeweight=".25pt"/>
          </w:pict>
        </mc:Fallback>
      </mc:AlternateContent>
    </w:r>
  </w:p>
  <w:p w:rsidR="00A55071" w:rsidRPr="00E12807" w:rsidRDefault="00144276" w:rsidP="00BE3E77">
    <w:pPr>
      <w:pStyle w:val="a4"/>
      <w:numPr>
        <w:ilvl w:val="0"/>
        <w:numId w:val="0"/>
      </w:numPr>
      <w:ind w:left="2977"/>
      <w:jc w:val="center"/>
      <w:rPr>
        <w:rFonts w:cs="David"/>
        <w:b/>
        <w:bCs/>
        <w:color w:val="000000"/>
        <w:spacing w:val="2"/>
        <w:sz w:val="20"/>
        <w:szCs w:val="20"/>
        <w:rtl/>
      </w:rPr>
    </w:pPr>
    <w:r w:rsidRPr="00E12807">
      <w:rPr>
        <w:rFonts w:cs="David" w:hint="cs"/>
        <w:b/>
        <w:bCs/>
        <w:color w:val="000000"/>
        <w:spacing w:val="2"/>
        <w:sz w:val="20"/>
        <w:szCs w:val="20"/>
        <w:rtl/>
      </w:rPr>
      <w:t xml:space="preserve">מרכז ההסברה </w:t>
    </w:r>
    <w:r w:rsidR="00E4379F" w:rsidRPr="00E12807">
      <w:rPr>
        <w:rFonts w:cs="David" w:hint="cs"/>
        <w:b/>
        <w:bCs/>
        <w:color w:val="000000"/>
        <w:spacing w:val="2"/>
        <w:sz w:val="20"/>
        <w:szCs w:val="20"/>
        <w:rtl/>
      </w:rPr>
      <w:t>,</w:t>
    </w:r>
    <w:r w:rsidR="00A55071" w:rsidRPr="00E12807">
      <w:rPr>
        <w:rFonts w:cs="David" w:hint="cs"/>
        <w:b/>
        <w:bCs/>
        <w:color w:val="000000"/>
        <w:spacing w:val="2"/>
        <w:sz w:val="20"/>
        <w:szCs w:val="20"/>
        <w:rtl/>
      </w:rPr>
      <w:t>בית התאומים, כנפי נשרים 15, ירושלים, 95464</w:t>
    </w:r>
  </w:p>
  <w:p w:rsidR="00E4379F" w:rsidRPr="00E12807" w:rsidRDefault="00A55071" w:rsidP="00BE3E77">
    <w:pPr>
      <w:pStyle w:val="a4"/>
      <w:numPr>
        <w:ilvl w:val="0"/>
        <w:numId w:val="0"/>
      </w:numPr>
      <w:ind w:left="2977"/>
      <w:jc w:val="center"/>
      <w:rPr>
        <w:rFonts w:ascii="Calibri" w:hAnsi="Calibri" w:cs="Calibri"/>
        <w:b/>
        <w:bCs/>
        <w:color w:val="000000"/>
        <w:spacing w:val="2"/>
        <w:sz w:val="20"/>
        <w:szCs w:val="20"/>
        <w:rtl/>
      </w:rPr>
    </w:pPr>
    <w:r w:rsidRPr="00E12807">
      <w:rPr>
        <w:rFonts w:cs="David" w:hint="cs"/>
        <w:b/>
        <w:bCs/>
        <w:color w:val="000000"/>
        <w:spacing w:val="2"/>
        <w:sz w:val="20"/>
        <w:szCs w:val="20"/>
        <w:rtl/>
      </w:rPr>
      <w:t xml:space="preserve">טלפון: </w:t>
    </w:r>
    <w:r w:rsidR="005A66C2">
      <w:rPr>
        <w:rFonts w:cs="David"/>
        <w:b/>
        <w:bCs/>
        <w:color w:val="000000"/>
        <w:spacing w:val="2"/>
        <w:sz w:val="20"/>
        <w:szCs w:val="20"/>
        <w:lang w:val="en-US"/>
      </w:rPr>
      <w:t>074-7009401</w:t>
    </w:r>
    <w:r w:rsidRPr="00E12807">
      <w:rPr>
        <w:rFonts w:cs="David" w:hint="cs"/>
        <w:b/>
        <w:bCs/>
        <w:color w:val="000000"/>
        <w:spacing w:val="2"/>
        <w:sz w:val="20"/>
        <w:szCs w:val="20"/>
        <w:rtl/>
      </w:rPr>
      <w:t xml:space="preserve"> </w:t>
    </w:r>
    <w:r w:rsidR="00E4379F" w:rsidRPr="00E12807">
      <w:rPr>
        <w:rFonts w:cs="David" w:hint="cs"/>
        <w:b/>
        <w:bCs/>
        <w:color w:val="000000"/>
        <w:spacing w:val="2"/>
        <w:sz w:val="20"/>
        <w:szCs w:val="20"/>
        <w:rtl/>
      </w:rPr>
      <w:t xml:space="preserve">פקס': </w:t>
    </w:r>
    <w:r w:rsidRPr="00E12807">
      <w:rPr>
        <w:rFonts w:cs="David" w:hint="cs"/>
        <w:b/>
        <w:bCs/>
        <w:color w:val="000000"/>
        <w:spacing w:val="2"/>
        <w:sz w:val="20"/>
        <w:szCs w:val="20"/>
        <w:rtl/>
      </w:rPr>
      <w:t>02-6517625</w:t>
    </w:r>
  </w:p>
  <w:p w:rsidR="00A55071" w:rsidRPr="00E12807" w:rsidRDefault="00A55071" w:rsidP="00BE3E77">
    <w:pPr>
      <w:pStyle w:val="a4"/>
      <w:ind w:left="567" w:hanging="567"/>
      <w:jc w:val="center"/>
      <w:rPr>
        <w:rFonts w:ascii="Calibri" w:hAnsi="Calibri" w:cs="Calibri"/>
        <w:b/>
        <w:bCs/>
        <w:color w:val="000000"/>
        <w:spacing w:val="2"/>
        <w:sz w:val="20"/>
        <w:szCs w:val="20"/>
        <w:lang w:val="en-US"/>
      </w:rPr>
    </w:pPr>
    <w:r w:rsidRPr="00E12807">
      <w:rPr>
        <w:rFonts w:ascii="Calibri" w:hAnsi="Calibri" w:cs="Calibri"/>
        <w:b/>
        <w:bCs/>
        <w:color w:val="000000"/>
        <w:spacing w:val="2"/>
        <w:sz w:val="20"/>
        <w:szCs w:val="20"/>
        <w:lang w:val="en-US"/>
      </w:rPr>
      <w:t xml:space="preserve">Email: </w:t>
    </w:r>
    <w:r w:rsidRPr="00BE3E77">
      <w:rPr>
        <w:rFonts w:ascii="Calibri" w:hAnsi="Calibri" w:cs="Calibri"/>
        <w:b/>
        <w:bCs/>
        <w:spacing w:val="2"/>
        <w:sz w:val="20"/>
        <w:szCs w:val="20"/>
        <w:lang w:val="en-US"/>
      </w:rPr>
      <w:t>merkazhasbara@most.gov.il</w:t>
    </w:r>
  </w:p>
  <w:p w:rsidR="001F0163" w:rsidRPr="00E12807" w:rsidRDefault="00E4379F" w:rsidP="00BE3E77">
    <w:pPr>
      <w:pStyle w:val="a4"/>
      <w:numPr>
        <w:ilvl w:val="0"/>
        <w:numId w:val="0"/>
      </w:numPr>
      <w:ind w:left="2977"/>
      <w:jc w:val="center"/>
      <w:rPr>
        <w:rFonts w:cs="David"/>
        <w:b/>
        <w:bCs/>
        <w:color w:val="000000"/>
        <w:spacing w:val="2"/>
        <w:sz w:val="20"/>
        <w:szCs w:val="20"/>
      </w:rPr>
    </w:pPr>
    <w:r w:rsidRPr="00E12807">
      <w:rPr>
        <w:rFonts w:cs="David" w:hint="cs"/>
        <w:b/>
        <w:bCs/>
        <w:color w:val="000000"/>
        <w:spacing w:val="2"/>
        <w:sz w:val="20"/>
        <w:szCs w:val="20"/>
        <w:rtl/>
      </w:rPr>
      <w:t>כתובתנו באינטרנט:</w:t>
    </w:r>
    <w:r w:rsidRPr="00E12807">
      <w:rPr>
        <w:rFonts w:cs="David" w:hint="cs"/>
        <w:b/>
        <w:bCs/>
        <w:color w:val="000000"/>
        <w:spacing w:val="2"/>
        <w:sz w:val="20"/>
        <w:szCs w:val="20"/>
      </w:rPr>
      <w:t xml:space="preserve"> </w:t>
    </w:r>
    <w:r w:rsidRPr="00E12807">
      <w:rPr>
        <w:rFonts w:cs="David" w:hint="cs"/>
        <w:b/>
        <w:bCs/>
        <w:color w:val="000000"/>
        <w:spacing w:val="2"/>
        <w:sz w:val="20"/>
        <w:szCs w:val="20"/>
        <w:rtl/>
      </w:rPr>
      <w:t xml:space="preserve"> </w:t>
    </w:r>
    <w:r w:rsidRPr="00E12807">
      <w:rPr>
        <w:rFonts w:cs="David"/>
        <w:b/>
        <w:bCs/>
        <w:color w:val="000000"/>
        <w:spacing w:val="2"/>
        <w:sz w:val="20"/>
        <w:szCs w:val="20"/>
      </w:rPr>
      <w:t>http://www.mcs.gov.il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0163" w:rsidRDefault="003A2BC1" w:rsidP="000D64A7">
    <w:pPr>
      <w:pStyle w:val="a4"/>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54144" behindDoc="0" locked="0" layoutInCell="1" allowOverlap="1">
              <wp:simplePos x="0" y="0"/>
              <wp:positionH relativeFrom="column">
                <wp:posOffset>-21590</wp:posOffset>
              </wp:positionH>
              <wp:positionV relativeFrom="paragraph">
                <wp:posOffset>36195</wp:posOffset>
              </wp:positionV>
              <wp:extent cx="6172200" cy="0"/>
              <wp:effectExtent l="6985" t="7620" r="12065" b="1143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D467F9" id="מחבר ישר 1"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8677E6">
      <w:rPr>
        <w:noProof/>
        <w:lang w:val="en-US" w:eastAsia="en-US"/>
      </w:rPr>
      <w:drawing>
        <wp:anchor distT="0" distB="0" distL="114300" distR="114300" simplePos="0" relativeHeight="251653120" behindDoc="0" locked="0" layoutInCell="1" allowOverlap="1" wp14:anchorId="456DADAB" wp14:editId="1BAC452D">
          <wp:simplePos x="0" y="0"/>
          <wp:positionH relativeFrom="column">
            <wp:posOffset>17145</wp:posOffset>
          </wp:positionH>
          <wp:positionV relativeFrom="paragraph">
            <wp:posOffset>62865</wp:posOffset>
          </wp:positionV>
          <wp:extent cx="571500" cy="421005"/>
          <wp:effectExtent l="0" t="0" r="0" b="0"/>
          <wp:wrapNone/>
          <wp:docPr id="22"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F0163" w:rsidP="005048D2">
    <w:pPr>
      <w:pStyle w:val="a4"/>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F0163" w:rsidP="005048D2">
    <w:pPr>
      <w:pStyle w:val="a4"/>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3EBE" w:rsidRDefault="006F3EBE">
      <w:r>
        <w:separator/>
      </w:r>
    </w:p>
  </w:footnote>
  <w:footnote w:type="continuationSeparator" w:id="0">
    <w:p w:rsidR="006F3EBE" w:rsidRDefault="006F3E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0163" w:rsidRDefault="00552D2B" w:rsidP="0022150F">
    <w:pPr>
      <w:pStyle w:val="a3"/>
      <w:numPr>
        <w:ilvl w:val="0"/>
        <w:numId w:val="0"/>
      </w:numPr>
      <w:tabs>
        <w:tab w:val="left" w:pos="6996"/>
      </w:tabs>
      <w:ind w:left="8930"/>
      <w:jc w:val="center"/>
      <w:rPr>
        <w:rtl/>
      </w:rPr>
    </w:pPr>
    <w:r>
      <w:rPr>
        <w:noProof/>
        <w:rtl/>
      </w:rPr>
      <w:drawing>
        <wp:anchor distT="0" distB="0" distL="114300" distR="114300" simplePos="0" relativeHeight="251671552" behindDoc="0" locked="0" layoutInCell="1" allowOverlap="1">
          <wp:simplePos x="0" y="0"/>
          <wp:positionH relativeFrom="column">
            <wp:posOffset>2338070</wp:posOffset>
          </wp:positionH>
          <wp:positionV relativeFrom="paragraph">
            <wp:posOffset>-361950</wp:posOffset>
          </wp:positionV>
          <wp:extent cx="1276350" cy="1276350"/>
          <wp:effectExtent l="0" t="0" r="0" b="0"/>
          <wp:wrapNone/>
          <wp:docPr id="5" name="תמונה 1" descr="הסברה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הסברה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6350" cy="127635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0163" w:rsidRPr="006D3AAD" w:rsidRDefault="008677E6" w:rsidP="006D3AAD">
    <w:pPr>
      <w:pStyle w:val="a3"/>
      <w:rPr>
        <w:sz w:val="10"/>
        <w:szCs w:val="10"/>
      </w:rPr>
    </w:pPr>
    <w:r>
      <w:rPr>
        <w:noProof/>
        <w:rtl/>
      </w:rPr>
      <w:drawing>
        <wp:anchor distT="0" distB="0" distL="114300" distR="114300" simplePos="0" relativeHeight="251655168" behindDoc="0" locked="0" layoutInCell="1" allowOverlap="1" wp14:anchorId="172B82A2" wp14:editId="7B3F4602">
          <wp:simplePos x="0" y="0"/>
          <wp:positionH relativeFrom="column">
            <wp:posOffset>4220845</wp:posOffset>
          </wp:positionH>
          <wp:positionV relativeFrom="paragraph">
            <wp:posOffset>-212725</wp:posOffset>
          </wp:positionV>
          <wp:extent cx="2090420" cy="1246505"/>
          <wp:effectExtent l="0" t="0" r="0" b="0"/>
          <wp:wrapNone/>
          <wp:docPr id="2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3A2BC1"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simplePos x="0" y="0"/>
              <wp:positionH relativeFrom="column">
                <wp:posOffset>2963545</wp:posOffset>
              </wp:positionH>
              <wp:positionV relativeFrom="paragraph">
                <wp:posOffset>675640</wp:posOffset>
              </wp:positionV>
              <wp:extent cx="2377440" cy="323215"/>
              <wp:effectExtent l="1270" t="0" r="2540" b="127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F0163">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6"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wbd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IwTBt3LAgAAwgUAAA4AAAAAAAAAAAAAAAAALgIAAGRycy9lMm9Eb2MueG1s&#10;UEsBAi0AFAAGAAgAAAAhANrTvE7fAAAACwEAAA8AAAAAAAAAAAAAAAAAJQUAAGRycy9kb3ducmV2&#10;LnhtbFBLBQYAAAAABAAEAPMAAAAxBgAAAAA=&#10;" filled="f" stroked="f">
              <v:textbox>
                <w:txbxContent>
                  <w:p w:rsidR="001F0163" w:rsidRPr="00723E34" w:rsidRDefault="001F0163">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simplePos x="0" y="0"/>
              <wp:positionH relativeFrom="column">
                <wp:posOffset>-21590</wp:posOffset>
              </wp:positionH>
              <wp:positionV relativeFrom="paragraph">
                <wp:posOffset>655955</wp:posOffset>
              </wp:positionV>
              <wp:extent cx="5266055" cy="0"/>
              <wp:effectExtent l="6985" t="8255" r="13335" b="1079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6A29AB" id="מחבר ישר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" strokeweight=".25pt"/>
          </w:pict>
        </mc:Fallback>
      </mc:AlternateContent>
    </w:r>
    <w:r w:rsidR="001F0163"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clip_image001"/>
      </v:shape>
    </w:pict>
  </w:numPicBullet>
  <w:abstractNum w:abstractNumId="0" w15:restartNumberingAfterBreak="0">
    <w:nsid w:val="0ED23D8F"/>
    <w:multiLevelType w:val="hybridMultilevel"/>
    <w:tmpl w:val="B6E2ABAA"/>
    <w:lvl w:ilvl="0" w:tplc="EFAE86D2">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1" w15:restartNumberingAfterBreak="0">
    <w:nsid w:val="13C52F6E"/>
    <w:multiLevelType w:val="hybridMultilevel"/>
    <w:tmpl w:val="E90035C6"/>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Wingdings" w:hAnsi="Wingdings" w:hint="default"/>
      </w:rPr>
    </w:lvl>
    <w:lvl w:ilvl="3" w:tplc="0409000F">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13D808E7"/>
    <w:multiLevelType w:val="hybridMultilevel"/>
    <w:tmpl w:val="64D6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AA7615"/>
    <w:multiLevelType w:val="hybridMultilevel"/>
    <w:tmpl w:val="AC4EA63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 w15:restartNumberingAfterBreak="0">
    <w:nsid w:val="155476C5"/>
    <w:multiLevelType w:val="hybridMultilevel"/>
    <w:tmpl w:val="AC56045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72771CA"/>
    <w:multiLevelType w:val="hybridMultilevel"/>
    <w:tmpl w:val="E6CCDFB4"/>
    <w:lvl w:ilvl="0" w:tplc="96FCB5DA">
      <w:start w:val="1"/>
      <w:numFmt w:val="hebrew1"/>
      <w:lvlText w:val="%1."/>
      <w:lvlJc w:val="left"/>
      <w:pPr>
        <w:ind w:left="1069" w:hanging="360"/>
      </w:pPr>
      <w:rPr>
        <w:rFonts w:ascii="Times New Roman" w:eastAsia="Times New Roman" w:hAnsi="Times New Roman" w:cs="David"/>
        <w:lang w:val="en-US"/>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184702C2"/>
    <w:multiLevelType w:val="hybridMultilevel"/>
    <w:tmpl w:val="7D7ECE86"/>
    <w:lvl w:ilvl="0" w:tplc="97B4459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7D2A00"/>
    <w:multiLevelType w:val="hybridMultilevel"/>
    <w:tmpl w:val="C2EEB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8D003D"/>
    <w:multiLevelType w:val="hybridMultilevel"/>
    <w:tmpl w:val="8F624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0A2502"/>
    <w:multiLevelType w:val="multilevel"/>
    <w:tmpl w:val="F7AE951A"/>
    <w:lvl w:ilvl="0">
      <w:start w:val="1"/>
      <w:numFmt w:val="bullet"/>
      <w:lvlText w:val=""/>
      <w:lvlPicBulletId w:val="0"/>
      <w:lvlJc w:val="left"/>
      <w:pPr>
        <w:tabs>
          <w:tab w:val="num" w:pos="360"/>
        </w:tabs>
        <w:ind w:left="360" w:hanging="360"/>
      </w:pPr>
      <w:rPr>
        <w:rFonts w:ascii="Symbol" w:hAnsi="Symbol" w:hint="default"/>
      </w:rPr>
    </w:lvl>
    <w:lvl w:ilvl="1">
      <w:numFmt w:val="none"/>
      <w:lvlText w:val=""/>
      <w:lvlJc w:val="left"/>
      <w:pPr>
        <w:tabs>
          <w:tab w:val="num" w:pos="360"/>
        </w:tabs>
        <w:ind w:left="0" w:firstLine="0"/>
      </w:pPr>
    </w:lvl>
    <w:lvl w:ilvl="2">
      <w:numFmt w:val="none"/>
      <w:lvlText w:val=""/>
      <w:lvlJc w:val="left"/>
      <w:pPr>
        <w:tabs>
          <w:tab w:val="num" w:pos="360"/>
        </w:tabs>
        <w:ind w:left="0" w:firstLine="0"/>
      </w:pPr>
    </w:lvl>
    <w:lvl w:ilvl="3">
      <w:numFmt w:val="none"/>
      <w:lvlText w:val=""/>
      <w:lvlJc w:val="left"/>
      <w:pPr>
        <w:tabs>
          <w:tab w:val="num" w:pos="360"/>
        </w:tabs>
        <w:ind w:left="0" w:firstLine="0"/>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0" w15:restartNumberingAfterBreak="0">
    <w:nsid w:val="1B1F3B03"/>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 w15:restartNumberingAfterBreak="0">
    <w:nsid w:val="20191558"/>
    <w:multiLevelType w:val="hybridMultilevel"/>
    <w:tmpl w:val="032ADA46"/>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2" w15:restartNumberingAfterBreak="0">
    <w:nsid w:val="24AC17E0"/>
    <w:multiLevelType w:val="hybridMultilevel"/>
    <w:tmpl w:val="247E7A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5E6179E"/>
    <w:multiLevelType w:val="hybridMultilevel"/>
    <w:tmpl w:val="63CCF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146DA9"/>
    <w:multiLevelType w:val="hybridMultilevel"/>
    <w:tmpl w:val="6F2A0D52"/>
    <w:lvl w:ilvl="0" w:tplc="5C0234A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5A3750"/>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 w15:restartNumberingAfterBreak="0">
    <w:nsid w:val="30684809"/>
    <w:multiLevelType w:val="hybridMultilevel"/>
    <w:tmpl w:val="8B78ECF4"/>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7" w15:restartNumberingAfterBreak="0">
    <w:nsid w:val="33F876EF"/>
    <w:multiLevelType w:val="hybridMultilevel"/>
    <w:tmpl w:val="EB328D78"/>
    <w:lvl w:ilvl="0" w:tplc="5C0234A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2F57DA"/>
    <w:multiLevelType w:val="multilevel"/>
    <w:tmpl w:val="27204562"/>
    <w:lvl w:ilvl="0">
      <w:start w:val="8"/>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pStyle w:val="a"/>
      <w:lvlText w:val="%1.%2.%3"/>
      <w:lvlJc w:val="left"/>
      <w:pPr>
        <w:ind w:left="9009"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DD668C6"/>
    <w:multiLevelType w:val="hybridMultilevel"/>
    <w:tmpl w:val="AA32AA40"/>
    <w:lvl w:ilvl="0" w:tplc="5C0234A6">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CE111AB"/>
    <w:multiLevelType w:val="hybridMultilevel"/>
    <w:tmpl w:val="DFFAFD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1565FE"/>
    <w:multiLevelType w:val="hybridMultilevel"/>
    <w:tmpl w:val="BF4A2ED8"/>
    <w:lvl w:ilvl="0" w:tplc="0BAE8D3C">
      <w:start w:val="1"/>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597C426A"/>
    <w:multiLevelType w:val="hybridMultilevel"/>
    <w:tmpl w:val="3D543B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D0C5D42"/>
    <w:multiLevelType w:val="hybridMultilevel"/>
    <w:tmpl w:val="0FCA0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E02CD6"/>
    <w:multiLevelType w:val="hybridMultilevel"/>
    <w:tmpl w:val="80D04EEC"/>
    <w:lvl w:ilvl="0" w:tplc="5C0234A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9F22432"/>
    <w:multiLevelType w:val="hybridMultilevel"/>
    <w:tmpl w:val="4B3006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45462A"/>
    <w:multiLevelType w:val="hybridMultilevel"/>
    <w:tmpl w:val="FBEA0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9D2388"/>
    <w:multiLevelType w:val="hybridMultilevel"/>
    <w:tmpl w:val="9F225442"/>
    <w:lvl w:ilvl="0" w:tplc="599641EE">
      <w:start w:val="1"/>
      <w:numFmt w:val="bullet"/>
      <w:lvlText w:val=""/>
      <w:lvlJc w:val="left"/>
      <w:pPr>
        <w:ind w:left="1800" w:hanging="360"/>
      </w:pPr>
      <w:rPr>
        <w:rFonts w:ascii="Symbol" w:eastAsia="Times New Roman"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779F6C9A"/>
    <w:multiLevelType w:val="hybridMultilevel"/>
    <w:tmpl w:val="4600DF9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8907E0E"/>
    <w:multiLevelType w:val="hybridMultilevel"/>
    <w:tmpl w:val="7526CC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02096B"/>
    <w:multiLevelType w:val="hybridMultilevel"/>
    <w:tmpl w:val="272C15C4"/>
    <w:lvl w:ilvl="0" w:tplc="04090011">
      <w:start w:val="1"/>
      <w:numFmt w:val="decimal"/>
      <w:lvlText w:val="%1)"/>
      <w:lvlJc w:val="left"/>
      <w:pPr>
        <w:ind w:left="720" w:hanging="360"/>
      </w:pPr>
    </w:lvl>
    <w:lvl w:ilvl="1" w:tplc="78A820D4">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8"/>
  </w:num>
  <w:num w:numId="3">
    <w:abstractNumId w:val="6"/>
  </w:num>
  <w:num w:numId="4">
    <w:abstractNumId w:val="5"/>
  </w:num>
  <w:num w:numId="5">
    <w:abstractNumId w:val="16"/>
  </w:num>
  <w:num w:numId="6">
    <w:abstractNumId w:val="9"/>
  </w:num>
  <w:num w:numId="7">
    <w:abstractNumId w:val="30"/>
  </w:num>
  <w:num w:numId="8">
    <w:abstractNumId w:val="29"/>
  </w:num>
  <w:num w:numId="9">
    <w:abstractNumId w:val="2"/>
  </w:num>
  <w:num w:numId="10">
    <w:abstractNumId w:val="22"/>
  </w:num>
  <w:num w:numId="11">
    <w:abstractNumId w:val="11"/>
  </w:num>
  <w:num w:numId="12">
    <w:abstractNumId w:val="3"/>
  </w:num>
  <w:num w:numId="13">
    <w:abstractNumId w:val="21"/>
  </w:num>
  <w:num w:numId="14">
    <w:abstractNumId w:val="27"/>
  </w:num>
  <w:num w:numId="15">
    <w:abstractNumId w:val="20"/>
  </w:num>
  <w:num w:numId="16">
    <w:abstractNumId w:val="1"/>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0"/>
  </w:num>
  <w:num w:numId="20">
    <w:abstractNumId w:val="8"/>
  </w:num>
  <w:num w:numId="21">
    <w:abstractNumId w:val="7"/>
  </w:num>
  <w:num w:numId="22">
    <w:abstractNumId w:val="23"/>
  </w:num>
  <w:num w:numId="23">
    <w:abstractNumId w:val="12"/>
  </w:num>
  <w:num w:numId="24">
    <w:abstractNumId w:val="4"/>
  </w:num>
  <w:num w:numId="25">
    <w:abstractNumId w:val="25"/>
  </w:num>
  <w:num w:numId="26">
    <w:abstractNumId w:val="24"/>
  </w:num>
  <w:num w:numId="27">
    <w:abstractNumId w:val="17"/>
  </w:num>
  <w:num w:numId="28">
    <w:abstractNumId w:val="14"/>
  </w:num>
  <w:num w:numId="29">
    <w:abstractNumId w:val="10"/>
  </w:num>
  <w:num w:numId="30">
    <w:abstractNumId w:val="19"/>
  </w:num>
  <w:num w:numId="31">
    <w:abstractNumId w:val="15"/>
  </w:num>
  <w:num w:numId="32">
    <w:abstractNumId w:val="26"/>
  </w:num>
  <w:num w:numId="33">
    <w:abstractNumId w:val="18"/>
  </w:num>
  <w:num w:numId="34">
    <w:abstractNumId w:val="1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A86"/>
    <w:rsid w:val="00000DA7"/>
    <w:rsid w:val="00004488"/>
    <w:rsid w:val="000137C4"/>
    <w:rsid w:val="00023B9B"/>
    <w:rsid w:val="0003397E"/>
    <w:rsid w:val="00040946"/>
    <w:rsid w:val="00055BB8"/>
    <w:rsid w:val="00056980"/>
    <w:rsid w:val="0006384F"/>
    <w:rsid w:val="0007470C"/>
    <w:rsid w:val="00080AC6"/>
    <w:rsid w:val="00092A8D"/>
    <w:rsid w:val="00096359"/>
    <w:rsid w:val="000A01F9"/>
    <w:rsid w:val="000A172D"/>
    <w:rsid w:val="000B0F8D"/>
    <w:rsid w:val="000B4224"/>
    <w:rsid w:val="000C7379"/>
    <w:rsid w:val="000D2DC4"/>
    <w:rsid w:val="000D64A7"/>
    <w:rsid w:val="000E5406"/>
    <w:rsid w:val="0010506A"/>
    <w:rsid w:val="00110765"/>
    <w:rsid w:val="0011105C"/>
    <w:rsid w:val="00120ACC"/>
    <w:rsid w:val="00122EE4"/>
    <w:rsid w:val="00130A2F"/>
    <w:rsid w:val="00144276"/>
    <w:rsid w:val="00145D0B"/>
    <w:rsid w:val="00146521"/>
    <w:rsid w:val="00150962"/>
    <w:rsid w:val="00150C94"/>
    <w:rsid w:val="00191A5B"/>
    <w:rsid w:val="001A2B29"/>
    <w:rsid w:val="001A7746"/>
    <w:rsid w:val="001B0594"/>
    <w:rsid w:val="001C423D"/>
    <w:rsid w:val="001D264F"/>
    <w:rsid w:val="001F0163"/>
    <w:rsid w:val="001F7ADC"/>
    <w:rsid w:val="00202E5A"/>
    <w:rsid w:val="0022150F"/>
    <w:rsid w:val="0024136C"/>
    <w:rsid w:val="002466B4"/>
    <w:rsid w:val="00252FDA"/>
    <w:rsid w:val="002C1670"/>
    <w:rsid w:val="002E070F"/>
    <w:rsid w:val="002F19E5"/>
    <w:rsid w:val="003144D9"/>
    <w:rsid w:val="00317D9A"/>
    <w:rsid w:val="00320CD4"/>
    <w:rsid w:val="00322F90"/>
    <w:rsid w:val="00333616"/>
    <w:rsid w:val="00334491"/>
    <w:rsid w:val="00355D62"/>
    <w:rsid w:val="00363894"/>
    <w:rsid w:val="00375FD6"/>
    <w:rsid w:val="003827BE"/>
    <w:rsid w:val="00395D7F"/>
    <w:rsid w:val="00396E7D"/>
    <w:rsid w:val="003A2BC1"/>
    <w:rsid w:val="003C083A"/>
    <w:rsid w:val="003C18EA"/>
    <w:rsid w:val="003C243B"/>
    <w:rsid w:val="003D7DCB"/>
    <w:rsid w:val="003F1E19"/>
    <w:rsid w:val="00402030"/>
    <w:rsid w:val="00407CAF"/>
    <w:rsid w:val="00412C1C"/>
    <w:rsid w:val="0043202F"/>
    <w:rsid w:val="00442484"/>
    <w:rsid w:val="00447AFD"/>
    <w:rsid w:val="00464C7B"/>
    <w:rsid w:val="00480C48"/>
    <w:rsid w:val="00486E73"/>
    <w:rsid w:val="00493364"/>
    <w:rsid w:val="004A5F8A"/>
    <w:rsid w:val="004B2BEC"/>
    <w:rsid w:val="004C30FA"/>
    <w:rsid w:val="004D3024"/>
    <w:rsid w:val="004D5D91"/>
    <w:rsid w:val="004E3AC8"/>
    <w:rsid w:val="004F1239"/>
    <w:rsid w:val="004F6D16"/>
    <w:rsid w:val="00501F6D"/>
    <w:rsid w:val="005048D2"/>
    <w:rsid w:val="00532D0E"/>
    <w:rsid w:val="00552D2B"/>
    <w:rsid w:val="00577488"/>
    <w:rsid w:val="00585ACA"/>
    <w:rsid w:val="00596303"/>
    <w:rsid w:val="0059796D"/>
    <w:rsid w:val="005A2D1F"/>
    <w:rsid w:val="005A66C2"/>
    <w:rsid w:val="005A784F"/>
    <w:rsid w:val="005B5A3A"/>
    <w:rsid w:val="005C5BDF"/>
    <w:rsid w:val="005C6488"/>
    <w:rsid w:val="005D1687"/>
    <w:rsid w:val="005D66AF"/>
    <w:rsid w:val="005F0745"/>
    <w:rsid w:val="005F3BFF"/>
    <w:rsid w:val="00604DBE"/>
    <w:rsid w:val="0060759B"/>
    <w:rsid w:val="00613FAA"/>
    <w:rsid w:val="00626030"/>
    <w:rsid w:val="00635636"/>
    <w:rsid w:val="00655F09"/>
    <w:rsid w:val="006651EE"/>
    <w:rsid w:val="006748B9"/>
    <w:rsid w:val="00683345"/>
    <w:rsid w:val="00693478"/>
    <w:rsid w:val="00697752"/>
    <w:rsid w:val="00697A16"/>
    <w:rsid w:val="006A6E8B"/>
    <w:rsid w:val="006C4387"/>
    <w:rsid w:val="006D3AAD"/>
    <w:rsid w:val="006E0474"/>
    <w:rsid w:val="006E2CD2"/>
    <w:rsid w:val="006F3EBE"/>
    <w:rsid w:val="00704485"/>
    <w:rsid w:val="007139FA"/>
    <w:rsid w:val="007155CF"/>
    <w:rsid w:val="0072338D"/>
    <w:rsid w:val="00723E34"/>
    <w:rsid w:val="0072555C"/>
    <w:rsid w:val="00741F52"/>
    <w:rsid w:val="00757288"/>
    <w:rsid w:val="00757951"/>
    <w:rsid w:val="0077019B"/>
    <w:rsid w:val="007704AD"/>
    <w:rsid w:val="00782905"/>
    <w:rsid w:val="007909BA"/>
    <w:rsid w:val="007957AA"/>
    <w:rsid w:val="00795A17"/>
    <w:rsid w:val="0079643D"/>
    <w:rsid w:val="007A0A38"/>
    <w:rsid w:val="007A4199"/>
    <w:rsid w:val="007A7860"/>
    <w:rsid w:val="007C01F9"/>
    <w:rsid w:val="007C1799"/>
    <w:rsid w:val="007C2017"/>
    <w:rsid w:val="007C5AF0"/>
    <w:rsid w:val="007E0250"/>
    <w:rsid w:val="007E4C70"/>
    <w:rsid w:val="007E5561"/>
    <w:rsid w:val="007E7DB5"/>
    <w:rsid w:val="007F3A86"/>
    <w:rsid w:val="008061DC"/>
    <w:rsid w:val="00814A66"/>
    <w:rsid w:val="0084136B"/>
    <w:rsid w:val="008512FB"/>
    <w:rsid w:val="008677E6"/>
    <w:rsid w:val="00870620"/>
    <w:rsid w:val="00871294"/>
    <w:rsid w:val="008723E3"/>
    <w:rsid w:val="008841E0"/>
    <w:rsid w:val="008903D6"/>
    <w:rsid w:val="0089195A"/>
    <w:rsid w:val="00892A9B"/>
    <w:rsid w:val="008944D9"/>
    <w:rsid w:val="00897454"/>
    <w:rsid w:val="008B1BE9"/>
    <w:rsid w:val="008B4740"/>
    <w:rsid w:val="008C0430"/>
    <w:rsid w:val="008D3D11"/>
    <w:rsid w:val="008E6647"/>
    <w:rsid w:val="0090385E"/>
    <w:rsid w:val="00903B97"/>
    <w:rsid w:val="0090488F"/>
    <w:rsid w:val="009337B6"/>
    <w:rsid w:val="00951A1B"/>
    <w:rsid w:val="009554DE"/>
    <w:rsid w:val="00961C4B"/>
    <w:rsid w:val="00980D6F"/>
    <w:rsid w:val="009B554E"/>
    <w:rsid w:val="009B613A"/>
    <w:rsid w:val="009C0D36"/>
    <w:rsid w:val="009C5D1E"/>
    <w:rsid w:val="009C6C77"/>
    <w:rsid w:val="009C7579"/>
    <w:rsid w:val="009D0423"/>
    <w:rsid w:val="009D0737"/>
    <w:rsid w:val="009D3029"/>
    <w:rsid w:val="009D5F84"/>
    <w:rsid w:val="009F0DEE"/>
    <w:rsid w:val="009F5D62"/>
    <w:rsid w:val="00A05242"/>
    <w:rsid w:val="00A22B54"/>
    <w:rsid w:val="00A33CDA"/>
    <w:rsid w:val="00A41B1F"/>
    <w:rsid w:val="00A55071"/>
    <w:rsid w:val="00A62F25"/>
    <w:rsid w:val="00A6457D"/>
    <w:rsid w:val="00A810EE"/>
    <w:rsid w:val="00A949CA"/>
    <w:rsid w:val="00A95D74"/>
    <w:rsid w:val="00AA12DC"/>
    <w:rsid w:val="00AB13CC"/>
    <w:rsid w:val="00AF4025"/>
    <w:rsid w:val="00AF55AC"/>
    <w:rsid w:val="00B045F3"/>
    <w:rsid w:val="00B143BC"/>
    <w:rsid w:val="00B17711"/>
    <w:rsid w:val="00B52A23"/>
    <w:rsid w:val="00B532AC"/>
    <w:rsid w:val="00B560A5"/>
    <w:rsid w:val="00B57647"/>
    <w:rsid w:val="00B640CB"/>
    <w:rsid w:val="00B656DC"/>
    <w:rsid w:val="00B66522"/>
    <w:rsid w:val="00B67865"/>
    <w:rsid w:val="00B75F05"/>
    <w:rsid w:val="00B83ED3"/>
    <w:rsid w:val="00B85BA3"/>
    <w:rsid w:val="00B92E41"/>
    <w:rsid w:val="00B97C55"/>
    <w:rsid w:val="00BA6F18"/>
    <w:rsid w:val="00BC0400"/>
    <w:rsid w:val="00BC4BA2"/>
    <w:rsid w:val="00BC6B15"/>
    <w:rsid w:val="00BD0CAC"/>
    <w:rsid w:val="00BD36B1"/>
    <w:rsid w:val="00BD74DA"/>
    <w:rsid w:val="00BE3E77"/>
    <w:rsid w:val="00BF47DF"/>
    <w:rsid w:val="00C053E5"/>
    <w:rsid w:val="00C0593B"/>
    <w:rsid w:val="00C25C62"/>
    <w:rsid w:val="00C26C8E"/>
    <w:rsid w:val="00C33468"/>
    <w:rsid w:val="00C40408"/>
    <w:rsid w:val="00C44A85"/>
    <w:rsid w:val="00C45BE5"/>
    <w:rsid w:val="00C5708F"/>
    <w:rsid w:val="00C7217D"/>
    <w:rsid w:val="00C87AA1"/>
    <w:rsid w:val="00C95782"/>
    <w:rsid w:val="00C96BD6"/>
    <w:rsid w:val="00CA59BF"/>
    <w:rsid w:val="00CA69E7"/>
    <w:rsid w:val="00CB7F8A"/>
    <w:rsid w:val="00CC58FA"/>
    <w:rsid w:val="00CD3612"/>
    <w:rsid w:val="00CE17D5"/>
    <w:rsid w:val="00CE1E75"/>
    <w:rsid w:val="00CE76F7"/>
    <w:rsid w:val="00D0618A"/>
    <w:rsid w:val="00D151B3"/>
    <w:rsid w:val="00D17920"/>
    <w:rsid w:val="00D20C02"/>
    <w:rsid w:val="00D21E6B"/>
    <w:rsid w:val="00D360E1"/>
    <w:rsid w:val="00D36E77"/>
    <w:rsid w:val="00D408AE"/>
    <w:rsid w:val="00D414B3"/>
    <w:rsid w:val="00D70BC4"/>
    <w:rsid w:val="00D70C95"/>
    <w:rsid w:val="00D83026"/>
    <w:rsid w:val="00D8373E"/>
    <w:rsid w:val="00D94CE6"/>
    <w:rsid w:val="00D95721"/>
    <w:rsid w:val="00DA2FDA"/>
    <w:rsid w:val="00DB4CE9"/>
    <w:rsid w:val="00DB7940"/>
    <w:rsid w:val="00DD1A11"/>
    <w:rsid w:val="00DE6542"/>
    <w:rsid w:val="00DF665A"/>
    <w:rsid w:val="00E06A20"/>
    <w:rsid w:val="00E10B59"/>
    <w:rsid w:val="00E12807"/>
    <w:rsid w:val="00E20538"/>
    <w:rsid w:val="00E2656A"/>
    <w:rsid w:val="00E36039"/>
    <w:rsid w:val="00E4379F"/>
    <w:rsid w:val="00E5652B"/>
    <w:rsid w:val="00E618DD"/>
    <w:rsid w:val="00E71862"/>
    <w:rsid w:val="00E874C0"/>
    <w:rsid w:val="00E90DA8"/>
    <w:rsid w:val="00E92DFC"/>
    <w:rsid w:val="00EA12DA"/>
    <w:rsid w:val="00EB052D"/>
    <w:rsid w:val="00EB1C5D"/>
    <w:rsid w:val="00EB5FB2"/>
    <w:rsid w:val="00EC09D3"/>
    <w:rsid w:val="00EC4AB7"/>
    <w:rsid w:val="00EE032A"/>
    <w:rsid w:val="00EE145D"/>
    <w:rsid w:val="00EE207E"/>
    <w:rsid w:val="00EE5379"/>
    <w:rsid w:val="00EF1112"/>
    <w:rsid w:val="00EF5358"/>
    <w:rsid w:val="00F06F10"/>
    <w:rsid w:val="00F10B73"/>
    <w:rsid w:val="00F17598"/>
    <w:rsid w:val="00F27858"/>
    <w:rsid w:val="00F3337E"/>
    <w:rsid w:val="00F3394E"/>
    <w:rsid w:val="00F35559"/>
    <w:rsid w:val="00F37374"/>
    <w:rsid w:val="00F41588"/>
    <w:rsid w:val="00F64AB9"/>
    <w:rsid w:val="00F70024"/>
    <w:rsid w:val="00F86C13"/>
    <w:rsid w:val="00F939DD"/>
    <w:rsid w:val="00F93A00"/>
    <w:rsid w:val="00FD2E84"/>
    <w:rsid w:val="00FD3EA1"/>
    <w:rsid w:val="00FD45B8"/>
    <w:rsid w:val="00FE05D7"/>
    <w:rsid w:val="00FE07BB"/>
    <w:rsid w:val="00FE4B54"/>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98C0B074-081C-4CAA-AC1D-26FB2371C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055BB8"/>
    <w:pPr>
      <w:numPr>
        <w:ilvl w:val="2"/>
        <w:numId w:val="33"/>
      </w:numPr>
      <w:bidi/>
      <w:ind w:left="8584"/>
    </w:pPr>
    <w:rPr>
      <w:rFonts w:cs="Times New Roman"/>
      <w:sz w:val="24"/>
      <w:szCs w:val="24"/>
    </w:rPr>
  </w:style>
  <w:style w:type="paragraph" w:styleId="1">
    <w:name w:val="heading 1"/>
    <w:basedOn w:val="a"/>
    <w:next w:val="a"/>
    <w:qFormat/>
    <w:pPr>
      <w:keepNext/>
      <w:outlineLvl w:val="0"/>
    </w:pPr>
    <w:rPr>
      <w:rFonts w:cs="David"/>
      <w:b/>
      <w:bCs/>
      <w:szCs w:val="30"/>
    </w:rPr>
  </w:style>
  <w:style w:type="paragraph" w:styleId="2">
    <w:name w:val="heading 2"/>
    <w:basedOn w:val="a"/>
    <w:next w:val="a"/>
    <w:link w:val="20"/>
    <w:semiHidden/>
    <w:unhideWhenUsed/>
    <w:qFormat/>
    <w:rsid w:val="003C18EA"/>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nhideWhenUsed/>
    <w:qFormat/>
    <w:rsid w:val="00C44A85"/>
    <w:pPr>
      <w:keepNext/>
      <w:keepLines/>
      <w:numPr>
        <w:ilvl w:val="0"/>
      </w:numPr>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link w:val="a5"/>
    <w:pPr>
      <w:tabs>
        <w:tab w:val="center" w:pos="4153"/>
        <w:tab w:val="right" w:pos="8306"/>
      </w:tabs>
    </w:pPr>
    <w:rPr>
      <w:lang w:val="x-none" w:eastAsia="x-none"/>
    </w:rPr>
  </w:style>
  <w:style w:type="character" w:styleId="Hyperlink">
    <w:name w:val="Hyperlink"/>
    <w:rPr>
      <w:color w:val="0000FF"/>
      <w:u w:val="single"/>
    </w:rPr>
  </w:style>
  <w:style w:type="character" w:customStyle="1" w:styleId="a5">
    <w:name w:val="כותרת תחתונה תו"/>
    <w:link w:val="a4"/>
    <w:rsid w:val="00604DBE"/>
    <w:rPr>
      <w:rFonts w:cs="Times New Roman"/>
      <w:sz w:val="24"/>
      <w:szCs w:val="24"/>
    </w:rPr>
  </w:style>
  <w:style w:type="paragraph" w:styleId="a6">
    <w:name w:val="Balloon Text"/>
    <w:basedOn w:val="a"/>
    <w:link w:val="a7"/>
    <w:rsid w:val="0079643D"/>
    <w:rPr>
      <w:rFonts w:ascii="Tahoma" w:hAnsi="Tahoma" w:cs="Tahoma"/>
      <w:sz w:val="16"/>
      <w:szCs w:val="16"/>
    </w:rPr>
  </w:style>
  <w:style w:type="character" w:customStyle="1" w:styleId="a7">
    <w:name w:val="טקסט בלונים תו"/>
    <w:link w:val="a6"/>
    <w:rsid w:val="0079643D"/>
    <w:rPr>
      <w:rFonts w:ascii="Tahoma" w:hAnsi="Tahoma" w:cs="Tahoma"/>
      <w:sz w:val="16"/>
      <w:szCs w:val="16"/>
    </w:rPr>
  </w:style>
  <w:style w:type="paragraph" w:styleId="a8">
    <w:name w:val="List Paragraph"/>
    <w:aliases w:val="פיסקת bullets,LP1,style 2"/>
    <w:basedOn w:val="a"/>
    <w:link w:val="a9"/>
    <w:uiPriority w:val="34"/>
    <w:qFormat/>
    <w:rsid w:val="00B656DC"/>
    <w:pPr>
      <w:ind w:left="720"/>
      <w:contextualSpacing/>
    </w:pPr>
  </w:style>
  <w:style w:type="character" w:customStyle="1" w:styleId="20">
    <w:name w:val="כותרת 2 תו"/>
    <w:basedOn w:val="a0"/>
    <w:link w:val="2"/>
    <w:semiHidden/>
    <w:rsid w:val="003C18EA"/>
    <w:rPr>
      <w:rFonts w:asciiTheme="majorHAnsi" w:eastAsiaTheme="majorEastAsia" w:hAnsiTheme="majorHAnsi" w:cstheme="majorBidi"/>
      <w:b/>
      <w:bCs/>
      <w:color w:val="5B9BD5" w:themeColor="accent1"/>
      <w:sz w:val="26"/>
      <w:szCs w:val="26"/>
    </w:rPr>
  </w:style>
  <w:style w:type="table" w:styleId="aa">
    <w:name w:val="Table Grid"/>
    <w:basedOn w:val="a1"/>
    <w:rsid w:val="00B85B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פיסקת רשימה תו"/>
    <w:aliases w:val="פיסקת bullets תו,LP1 תו,style 2 תו"/>
    <w:basedOn w:val="a0"/>
    <w:link w:val="a8"/>
    <w:uiPriority w:val="34"/>
    <w:rsid w:val="004D3024"/>
    <w:rPr>
      <w:rFonts w:cs="Times New Roman"/>
      <w:sz w:val="24"/>
      <w:szCs w:val="24"/>
    </w:rPr>
  </w:style>
  <w:style w:type="character" w:customStyle="1" w:styleId="30">
    <w:name w:val="כותרת 3 תו"/>
    <w:basedOn w:val="a0"/>
    <w:link w:val="3"/>
    <w:semiHidden/>
    <w:rsid w:val="00C44A85"/>
    <w:rPr>
      <w:rFonts w:asciiTheme="majorHAnsi" w:eastAsiaTheme="majorEastAsia" w:hAnsiTheme="majorHAnsi" w:cstheme="majorBidi"/>
      <w:color w:val="1F4D78" w:themeColor="accent1" w:themeShade="7F"/>
      <w:sz w:val="24"/>
      <w:szCs w:val="24"/>
    </w:rPr>
  </w:style>
  <w:style w:type="paragraph" w:customStyle="1" w:styleId="DCHeading3">
    <w:name w:val="DC_Heading 3"/>
    <w:basedOn w:val="3"/>
    <w:uiPriority w:val="99"/>
    <w:rsid w:val="00C44A8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8571420">
      <w:bodyDiv w:val="1"/>
      <w:marLeft w:val="0"/>
      <w:marRight w:val="0"/>
      <w:marTop w:val="0"/>
      <w:marBottom w:val="0"/>
      <w:divBdr>
        <w:top w:val="none" w:sz="0" w:space="0" w:color="auto"/>
        <w:left w:val="none" w:sz="0" w:space="0" w:color="auto"/>
        <w:bottom w:val="none" w:sz="0" w:space="0" w:color="auto"/>
        <w:right w:val="none" w:sz="0" w:space="0" w:color="auto"/>
      </w:divBdr>
    </w:div>
    <w:div w:id="809327837">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pc="http://schemas.microsoft.com/office/infopath/2007/PartnerControl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Description="צור מסמך חדש." ma:contentTypeID="0x010100B53FE125D35C04449006B8542E4A24E7" ma:contentTypeName="מסמך" ma:contentTypeScope="" ma:contentTypeVersion="1" ma:versionID="52ce8a93bc2ed0fcea312f5cf2f654d2">
  <xsd:schema xmlns:ns1="http://schemas.microsoft.com/sharepoint/v3" xmlns:ns2="e74893d7-35a1-4342-95db-8fe0fd74cbb3" xmlns:p="http://schemas.microsoft.com/office/2006/metadata/properties" xmlns:xs="http://www.w3.org/2001/XMLSchema" xmlns:xsd="http://www.w3.org/2001/XMLSchema" ma:fieldsID="f23b70bca53f5b9edee3a9a00a45bf48" ma:root="true" ns1:_="" ns2:_="" targetNamespace="http://schemas.microsoft.com/office/2006/metadata/properties">
    <xsd:import namespace="http://schemas.microsoft.com/sharepoint/v3"/>
    <xsd:import namespace="e74893d7-35a1-4342-95db-8fe0fd74cbb3"/>
    <xsd:element name="properties">
      <xsd:complexType>
        <xsd:sequence>
          <xsd:element name="documentManagement">
            <xsd:complexType>
              <xsd:all>
                <xsd:element minOccurs="0" ref="ns2:_dlc_DocId"/>
                <xsd:element minOccurs="0" ref="ns2:_dlc_DocIdUrl"/>
                <xsd:element minOccurs="0" ref="ns2:_dlc_DocIdPersistId"/>
                <xsd:element minOccurs="0" ref="ns1:PublishingStartDate"/>
                <xsd:element minOccurs="0" ref="ns1:PublishingExpirationDate"/>
              </xsd:all>
            </xsd:complexType>
          </xsd:element>
        </xsd:sequence>
      </xsd:complexType>
    </xsd:element>
  </xsd:schema>
  <xsd:schema xmlns:dms="http://schemas.microsoft.com/office/2006/documentManagement/types" xmlns:pc="http://schemas.microsoft.com/office/infopath/2007/PartnerControls" xmlns:xs="http://www.w3.org/2001/XMLSchema" xmlns:xsd="http://www.w3.org/2001/XMLSchema" elementFormDefault="qualified" targetNamespace="http://schemas.microsoft.com/sharepoint/v3">
    <xsd:import namespace="http://schemas.microsoft.com/office/2006/documentManagement/types"/>
    <xsd:import namespace="http://schemas.microsoft.com/office/infopath/2007/PartnerControls"/>
    <xsd:element ma:description="" ma:displayName="מתזמן תאריך התחלה" ma:hidden="true" ma:index="11" ma:internalName="PublishingStartDate" name="PublishingStartDate" nillable="true">
      <xsd:simpleType>
        <xsd:restriction base="dms:Unknown"/>
      </xsd:simpleType>
    </xsd:element>
    <xsd:element ma:description="" ma:displayName="מתזמן תאריך סיום" ma:hidden="true" ma:index="12" ma:internalName="PublishingExpirationDate" name="PublishingExpirationDate" nillable="true">
      <xsd:simpleType>
        <xsd:restriction base="dms:Unknown"/>
      </xsd:simpleType>
    </xsd:element>
  </xsd:schema>
  <xsd:schema xmlns:dms="http://schemas.microsoft.com/office/2006/documentManagement/types" xmlns:pc="http://schemas.microsoft.com/office/infopath/2007/PartnerControls" xmlns:xs="http://www.w3.org/2001/XMLSchema" xmlns:xsd="http://www.w3.org/2001/XMLSchema" elementFormDefault="qualified" targetNamespace="e74893d7-35a1-4342-95db-8fe0fd74cbb3">
    <xsd:import namespace="http://schemas.microsoft.com/office/2006/documentManagement/types"/>
    <xsd:import namespace="http://schemas.microsoft.com/office/infopath/2007/PartnerControls"/>
    <xsd:element ma:description="הערך של מזהה המסמך שהוקצה לפריט זה." ma:displayName="ערך של מזהה מסמך" ma:index="8" ma:internalName="_dlc_DocId" ma:readOnly="true" name="_dlc_DocId" nillable="true">
      <xsd:simpleType>
        <xsd:restriction base="dms:Text"/>
      </xsd:simpleType>
    </xsd:element>
    <xsd:element ma:description="קישור קבוע למסמך זה." ma:displayName="מזהה מסמך" ma:hidden="true" ma:index="9" ma:internalName="_dlc_DocIdUrl" ma:readOnly="true" name="_dlc_DocIdUrl" nillable="true">
      <xsd:complexType>
        <xsd:complexContent>
          <xsd:extension base="dms:URL">
            <xsd:sequence>
              <xsd:element minOccurs="0" name="Url" nillable="true" type="dms:ValidUrl"/>
              <xsd:element name="Description" nillable="true" type="xsd:string"/>
            </xsd:sequence>
          </xsd:extension>
        </xsd:complexContent>
      </xsd:complexType>
    </xsd:element>
    <xsd:element ma:description="השאר מזהה בעת הוספה." ma:displayName="מזהה תמידי" ma:hidden="true" ma:index="10" ma:internalName="_dlc_DocIdPersistId" ma:readOnly="true" name="_dlc_DocIdPersistId" nillable="true">
      <xsd:simpleType>
        <xsd:restriction base="dms:Boolean"/>
      </xsd:simpleType>
    </xsd:element>
  </xsd:schema>
  <xsd:schema xmlns="http://schemas.openxmlformats.org/package/2006/metadata/core-properties" xmlns:dc="http://purl.org/dc/elements/1.1/" xmlns:dcterms="http://purl.org/dc/terms/" xmlns:odoc="http://schemas.microsoft.com/internal/obd"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contentStatus" type="xsd:string"/>
      </xsd:all>
    </xsd:complexType>
  </xsd:schema>
  <xs:schema xmlns:pc="http://schemas.microsoft.com/office/infopath/2007/PartnerControls" xmlns:xs="http://www.w3.org/2001/XMLSchema" attributeFormDefault="unqualified" elementFormDefault="qualified" targetNamespace="http://schemas.microsoft.com/office/infopath/2007/PartnerControls">
    <xs:element name="Person">
      <xs:complexType>
        <xs:sequence>
          <xs:element minOccurs="0" ref="pc:DisplayName"/>
          <xs:element minOccurs="0" ref="pc:AccountId"/>
          <xs:element minOccurs="0" ref="pc:AccountType"/>
        </xs:sequence>
      </xs:complexType>
    </xs:element>
    <xs:element name="DisplayName" type="xs:string"/>
    <xs:element name="AccountId" type="xs:string"/>
    <xs:element name="AccountType" type="xs:string"/>
    <xs:element name="BDCAssociatedEntity">
      <xs:complexType>
        <xs:sequence>
          <xs:element maxOccurs="unbounded" minOccurs="0" ref="pc:BDCEntity"/>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minOccurs="0" ref="pc:EntityDisplayName"/>
          <xs:element minOccurs="0" ref="pc:EntityInstanceReference"/>
          <xs:element minOccurs="0" ref="pc:EntityId1"/>
          <xs:element minOccurs="0" ref="pc:EntityId2"/>
          <xs:element minOccurs="0" ref="pc:EntityId3"/>
          <xs:element minOccurs="0" ref="pc:EntityId4"/>
          <xs:element minOccurs="0" ref="pc:EntityId5"/>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maxOccurs="unbounded" minOccurs="0" ref="pc:TermInfo"/>
        </xs:sequence>
      </xs:complexType>
    </xs:element>
    <xs:element name="TermInfo">
      <xs:complexType>
        <xs:sequence>
          <xs:element minOccurs="0" ref="pc:TermName"/>
          <xs:element minOccurs="0" ref="pc:TermId"/>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ns30:Sources xmlns:w="http://schemas.openxmlformats.org/wordprocessingml/2006/main" xmlns:r="http://schemas.openxmlformats.org/officeDocument/2006/relationships" xmlns:w15="http://schemas.microsoft.com/office/word/2012/wordml" xmlns:m="http://schemas.openxmlformats.org/officeDocument/2006/math" xmlns:w14="http://schemas.microsoft.com/office/word/2010/wordml" xmlns:wp="http://schemas.openxmlformats.org/drawingml/2006/wordprocessingDrawing" xmlns:a="http://schemas.openxmlformats.org/drawingml/2006/main"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4F9B4A1-3445-4D41-9E2C-0D2AF5F9A792}">
  <ds:schemaRefs>
    <ds:schemaRef ds:uri="http://schemas.microsoft.com/sharepoint/events"/>
  </ds:schemaRefs>
</ds:datastoreItem>
</file>

<file path=customXml/itemProps2.xml><?xml version="1.0" encoding="utf-8"?>
<ds:datastoreItem xmlns:ds="http://schemas.openxmlformats.org/officeDocument/2006/customXml" ds:itemID="{CB119CAB-639D-47CF-A2F5-ABC7DFCE6172}">
  <ds:schemaRefs>
    <ds:schemaRef ds:uri="http://schemas.microsoft.com/sharepoint/v3/contenttype/forms"/>
  </ds:schemaRefs>
</ds:datastoreItem>
</file>

<file path=customXml/itemProps3.xml><?xml version="1.0" encoding="utf-8"?>
<ds:datastoreItem xmlns:ds="http://schemas.openxmlformats.org/officeDocument/2006/customXml" ds:itemID="{9EEC4D16-5FCE-425C-AC80-4CDEBA7BEB1D}">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e74893d7-35a1-4342-95db-8fe0fd74cbb3"/>
    <ds:schemaRef ds:uri="http://schemas.microsoft.com/sharepoint/v3"/>
    <ds:schemaRef ds:uri="http://www.w3.org/XML/1998/namespace"/>
  </ds:schemaRefs>
</ds:datastoreItem>
</file>

<file path=customXml/itemProps4.xml><?xml version="1.0" encoding="utf-8"?>
<ds:datastoreItem xmlns:ds="http://schemas.openxmlformats.org/officeDocument/2006/customXml" ds:itemID="{3148D679-11DD-481C-8FD4-21944D5F8699}">
  <ds:schemaRefs>
    <ds:schemaRef ds:uri="http://schemas.microsoft.com/office/2006/metadata/contentType"/>
    <ds:schemaRef ds:uri="http://schemas.microsoft.com/office/2006/metadata/properties/metaAttributes"/>
    <ds:schemaRef ds:uri="http://schemas.microsoft.com/sharepoint/v3"/>
    <ds:schemaRef ds:uri="e74893d7-35a1-4342-95db-8fe0fd74cbb3"/>
    <ds:schemaRef ds:uri="http://schemas.microsoft.com/office/2006/metadata/properties"/>
    <ds:schemaRef ds:uri="http://www.w3.org/2001/XMLSchem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A63E8D-1B70-4591-9C1E-8C018602F0D7}">
  <ds:schemaRefs>
    <ds:schemaRef ds:uri="http://schemas.microsoft.com/office/2006/metadata/longProperties"/>
  </ds:schemaRefs>
</ds:datastoreItem>
</file>

<file path=customXml/itemProps6.xml><?xml version="1.0" encoding="utf-8"?>
<ds:datastoreItem xmlns:ds="http://schemas.openxmlformats.org/officeDocument/2006/customXml" ds:itemID="{16F5D384-2409-4BAF-B85A-D56699561999}">
  <ds:schemaRefs>
    <ds:schemaRef ds:uri="http://schemas.openxmlformats.org/wordprocessingml/2006/main"/>
    <ds:schemaRef ds:uri="http://schemas.openxmlformats.org/officeDocument/2006/relationships"/>
    <ds:schemaRef ds:uri="http://schemas.microsoft.com/office/word/2012/wordml"/>
    <ds:schemaRef ds:uri="http://schemas.openxmlformats.org/officeDocument/2006/math"/>
    <ds:schemaRef ds:uri="http://schemas.microsoft.com/office/word/2010/wordml"/>
    <ds:schemaRef ds:uri="http://schemas.openxmlformats.org/drawingml/2006/wordprocessingDrawing"/>
    <ds:schemaRef ds:uri="http://schemas.openxmlformats.org/drawingml/2006/main"/>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670</Words>
  <Characters>3352</Characters>
  <Application>Microsoft Office Word</Application>
  <DocSecurity>4</DocSecurity>
  <Lines>27</Lines>
  <Paragraphs>8</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4014</CharactersWithSpaces>
  <SharedDoc>false</SharedDoc>
  <HLinks>
    <vt:vector size="12" baseType="variant">
      <vt:variant>
        <vt:i4>8060985</vt:i4>
      </vt:variant>
      <vt:variant>
        <vt:i4>3</vt:i4>
      </vt:variant>
      <vt:variant>
        <vt:i4>0</vt:i4>
      </vt:variant>
      <vt:variant>
        <vt:i4>5</vt:i4>
      </vt:variant>
      <vt:variant>
        <vt:lpwstr>http://portal/Documents and Settings/sigi/Desktop/0</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Jumana Ziuty</dc:creator>
  <cp:lastModifiedBy>Nir Bronshtein</cp:lastModifiedBy>
  <cp:revision>2</cp:revision>
  <cp:lastPrinted>2020-06-10T12:05:00Z</cp:lastPrinted>
  <dcterms:created xsi:type="dcterms:W3CDTF">2020-06-10T16:30:00Z</dcterms:created>
  <dcterms:modified xsi:type="dcterms:W3CDTF">2020-06-10T16:30:00Z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בטבת תשע"ו</vt:lpwstr>
  </property>
  <property fmtid="{D5CDD505-2E9C-101B-9397-08002B2CF9AE}" pid="3" name="DocDateEng">
    <vt:lpwstr>14 בדצמבר 2015</vt:lpwstr>
  </property>
  <property fmtid="{D5CDD505-2E9C-101B-9397-08002B2CF9AE}" pid="4" name="DocNumber">
    <vt:lpwstr>5210-1002-2015-002852</vt:lpwstr>
  </property>
  <property fmtid="{D5CDD505-2E9C-101B-9397-08002B2CF9AE}" pid="5" name="DocObjectName">
    <vt:lpwstr>כתב מינוי- מושיק אביב</vt:lpwstr>
  </property>
  <property fmtid="{D5CDD505-2E9C-101B-9397-08002B2CF9AE}" pid="6" name="DocTo">
    <vt:lpwstr>נמען</vt:lpwstr>
  </property>
  <property fmtid="{D5CDD505-2E9C-101B-9397-08002B2CF9AE}" pid="7" name="DocRecipients">
    <vt:lpwstr>מכותב</vt:lpwstr>
  </property>
  <property fmtid="{D5CDD505-2E9C-101B-9397-08002B2CF9AE}" pid="8" name="DocSenderName">
    <vt:lpwstr>לימור מדינה _x000d_</vt:lpwstr>
  </property>
</Properties>
</file>